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E2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  <w:bookmarkStart w:id="0" w:name="_GoBack"/>
      <w:r>
        <w:rPr>
          <w:rFonts w:ascii="AcadNusx" w:hAnsi="AcadNusx" w:cs="Sylfaen"/>
          <w:b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2C39CC45" wp14:editId="405E4FAE">
            <wp:simplePos x="0" y="0"/>
            <wp:positionH relativeFrom="column">
              <wp:posOffset>5624830</wp:posOffset>
            </wp:positionH>
            <wp:positionV relativeFrom="paragraph">
              <wp:posOffset>-991870</wp:posOffset>
            </wp:positionV>
            <wp:extent cx="1069340" cy="2792095"/>
            <wp:effectExtent l="857250" t="0" r="835660" b="0"/>
            <wp:wrapSquare wrapText="bothSides"/>
            <wp:docPr id="1" name="Picture 1" descr="C:\Users\GOCHA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A\Document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15194" r="62900" b="44341"/>
                    <a:stretch/>
                  </pic:blipFill>
                  <pic:spPr bwMode="auto">
                    <a:xfrm rot="5400000">
                      <a:off x="0" y="0"/>
                      <a:ext cx="106934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0CA5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</w:p>
    <w:p w:rsidR="00E80CA5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</w:p>
    <w:p w:rsidR="00E80CA5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</w:p>
    <w:p w:rsidR="00E80CA5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</w:p>
    <w:p w:rsidR="00E80CA5" w:rsidRDefault="00E80CA5" w:rsidP="006C50A8">
      <w:pPr>
        <w:tabs>
          <w:tab w:val="left" w:pos="1440"/>
        </w:tabs>
        <w:spacing w:after="0" w:line="360" w:lineRule="auto"/>
        <w:rPr>
          <w:rFonts w:ascii="AcadNusx" w:hAnsi="AcadNusx" w:cs="Sylfaen"/>
          <w:b/>
          <w:lang w:val="hu-HU"/>
        </w:rPr>
      </w:pPr>
    </w:p>
    <w:p w:rsidR="00CE13E2" w:rsidRDefault="00CE13E2" w:rsidP="00CE13E2">
      <w:pPr>
        <w:tabs>
          <w:tab w:val="left" w:pos="4035"/>
        </w:tabs>
        <w:rPr>
          <w:lang w:val="hu-HU"/>
        </w:rPr>
      </w:pPr>
    </w:p>
    <w:p w:rsidR="00CE13E2" w:rsidRDefault="00CE13E2" w:rsidP="00CE13E2">
      <w:pPr>
        <w:rPr>
          <w:rFonts w:ascii="Sylfaen" w:hAnsi="Sylfaen"/>
          <w:b/>
          <w:sz w:val="28"/>
          <w:szCs w:val="28"/>
          <w:lang w:val="hu-HU"/>
        </w:rPr>
      </w:pPr>
      <w:r>
        <w:rPr>
          <w:lang w:val="hu-HU"/>
        </w:rPr>
        <w:t xml:space="preserve">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</w:t>
      </w:r>
      <w:r>
        <w:rPr>
          <w:lang w:val="hu-HU"/>
        </w:rPr>
        <w:t xml:space="preserve">         </w:t>
      </w:r>
      <w:r>
        <w:rPr>
          <w:rFonts w:ascii="Sylfaen" w:hAnsi="Sylfaen"/>
          <w:b/>
          <w:sz w:val="28"/>
          <w:szCs w:val="28"/>
          <w:lang w:val="el-GR"/>
        </w:rPr>
        <w:t>შ</w:t>
      </w:r>
      <w:r>
        <w:rPr>
          <w:rFonts w:ascii="Sylfaen" w:hAnsi="Sylfaen"/>
          <w:b/>
          <w:sz w:val="28"/>
          <w:szCs w:val="28"/>
          <w:lang w:val="hu-HU"/>
        </w:rPr>
        <w:t>.</w:t>
      </w:r>
      <w:r>
        <w:rPr>
          <w:rFonts w:ascii="Sylfaen" w:hAnsi="Sylfaen"/>
          <w:b/>
          <w:sz w:val="28"/>
          <w:szCs w:val="28"/>
          <w:lang w:val="el-GR"/>
        </w:rPr>
        <w:t>პ</w:t>
      </w:r>
      <w:r>
        <w:rPr>
          <w:rFonts w:ascii="Sylfaen" w:hAnsi="Sylfaen"/>
          <w:b/>
          <w:sz w:val="28"/>
          <w:szCs w:val="28"/>
          <w:lang w:val="hu-HU"/>
        </w:rPr>
        <w:t>.</w:t>
      </w:r>
      <w:r>
        <w:rPr>
          <w:rFonts w:ascii="Sylfaen" w:hAnsi="Sylfaen"/>
          <w:b/>
          <w:sz w:val="28"/>
          <w:szCs w:val="28"/>
          <w:lang w:val="el-GR"/>
        </w:rPr>
        <w:t>ს</w:t>
      </w:r>
      <w:r>
        <w:rPr>
          <w:rFonts w:ascii="Sylfaen" w:hAnsi="Sylfaen"/>
          <w:b/>
          <w:sz w:val="28"/>
          <w:szCs w:val="28"/>
          <w:lang w:val="hu-HU"/>
        </w:rPr>
        <w:t>.</w:t>
      </w:r>
      <w:r>
        <w:rPr>
          <w:rFonts w:ascii="Sylfaen" w:hAnsi="Sylfaen"/>
          <w:b/>
          <w:sz w:val="28"/>
          <w:szCs w:val="28"/>
          <w:lang w:val="el-GR"/>
        </w:rPr>
        <w:t xml:space="preserve"> </w:t>
      </w:r>
      <w:r>
        <w:rPr>
          <w:rFonts w:ascii="Sylfaen" w:hAnsi="Sylfaen"/>
          <w:b/>
          <w:sz w:val="28"/>
          <w:szCs w:val="28"/>
          <w:lang w:val="hu-HU"/>
        </w:rPr>
        <w:t xml:space="preserve">N 1  </w:t>
      </w:r>
      <w:r>
        <w:rPr>
          <w:rFonts w:ascii="Sylfaen" w:hAnsi="Sylfaen"/>
          <w:b/>
          <w:sz w:val="28"/>
          <w:szCs w:val="28"/>
          <w:lang w:val="el-GR"/>
        </w:rPr>
        <w:t xml:space="preserve"> სკოლის</w:t>
      </w:r>
    </w:p>
    <w:p w:rsidR="00CE13E2" w:rsidRDefault="00CE13E2" w:rsidP="00CE13E2">
      <w:pPr>
        <w:tabs>
          <w:tab w:val="left" w:pos="2385"/>
        </w:tabs>
        <w:rPr>
          <w:lang w:val="hu-HU"/>
        </w:rPr>
      </w:pPr>
      <w:r>
        <w:rPr>
          <w:rFonts w:ascii="Sylfaen" w:hAnsi="Sylfaen"/>
          <w:b/>
          <w:sz w:val="28"/>
          <w:szCs w:val="28"/>
          <w:lang w:val="el-GR"/>
        </w:rPr>
        <w:t xml:space="preserve">                                                      </w:t>
      </w:r>
    </w:p>
    <w:p w:rsidR="00CE13E2" w:rsidRDefault="00CE13E2" w:rsidP="00CE13E2">
      <w:pPr>
        <w:tabs>
          <w:tab w:val="left" w:pos="1560"/>
        </w:tabs>
        <w:rPr>
          <w:rFonts w:ascii="AcadMtavr" w:hAnsi="AcadMtavr"/>
          <w:b/>
          <w:sz w:val="32"/>
          <w:szCs w:val="32"/>
          <w:lang w:val="hu-HU"/>
        </w:rPr>
      </w:pPr>
      <w:r>
        <w:rPr>
          <w:lang w:val="hu-HU"/>
        </w:rPr>
        <w:t xml:space="preserve">                                                               </w:t>
      </w:r>
      <w:r>
        <w:rPr>
          <w:rFonts w:ascii="AcadMtavr" w:hAnsi="AcadMtavr"/>
          <w:b/>
          <w:sz w:val="32"/>
          <w:szCs w:val="32"/>
          <w:lang w:val="hu-HU"/>
        </w:rPr>
        <w:t>ganviTarebis erTwliani  samoqmedo</w:t>
      </w:r>
    </w:p>
    <w:p w:rsidR="00CE13E2" w:rsidRDefault="00CE13E2" w:rsidP="00CE13E2">
      <w:pPr>
        <w:tabs>
          <w:tab w:val="left" w:pos="1560"/>
        </w:tabs>
        <w:rPr>
          <w:rFonts w:ascii="AcadMtavr" w:hAnsi="AcadMtavr"/>
          <w:b/>
          <w:sz w:val="32"/>
          <w:szCs w:val="32"/>
          <w:lang w:val="hu-HU"/>
        </w:rPr>
      </w:pPr>
      <w:r>
        <w:rPr>
          <w:rFonts w:ascii="AcadMtavr" w:hAnsi="AcadMtavr"/>
          <w:b/>
          <w:sz w:val="32"/>
          <w:szCs w:val="32"/>
          <w:lang w:val="hu-HU"/>
        </w:rPr>
        <w:t xml:space="preserve">                                    gegma</w:t>
      </w:r>
    </w:p>
    <w:p w:rsidR="00CE13E2" w:rsidRDefault="00CE13E2" w:rsidP="00CE13E2">
      <w:pPr>
        <w:rPr>
          <w:sz w:val="32"/>
          <w:szCs w:val="32"/>
          <w:lang w:val="hu-HU"/>
        </w:rPr>
      </w:pPr>
    </w:p>
    <w:p w:rsidR="00CE13E2" w:rsidRDefault="00CE13E2" w:rsidP="00CE13E2">
      <w:pPr>
        <w:rPr>
          <w:sz w:val="32"/>
          <w:szCs w:val="32"/>
          <w:lang w:val="hu-HU"/>
        </w:rPr>
      </w:pPr>
    </w:p>
    <w:p w:rsidR="00CE13E2" w:rsidRDefault="00CE13E2" w:rsidP="00CE13E2">
      <w:pPr>
        <w:rPr>
          <w:lang w:val="hu-HU"/>
        </w:rPr>
      </w:pPr>
    </w:p>
    <w:p w:rsidR="00CE13E2" w:rsidRDefault="00CE13E2" w:rsidP="00CE13E2">
      <w:pPr>
        <w:tabs>
          <w:tab w:val="left" w:pos="2790"/>
        </w:tabs>
        <w:rPr>
          <w:lang w:val="hu-HU"/>
        </w:rPr>
      </w:pPr>
    </w:p>
    <w:p w:rsidR="007B33DA" w:rsidRPr="001D6121" w:rsidRDefault="00CE13E2" w:rsidP="00F45B82">
      <w:pPr>
        <w:tabs>
          <w:tab w:val="left" w:pos="2790"/>
        </w:tabs>
        <w:rPr>
          <w:rFonts w:ascii="Sylfaen" w:hAnsi="Sylfaen"/>
          <w:b/>
          <w:sz w:val="28"/>
          <w:szCs w:val="28"/>
          <w:lang w:val="hu-HU"/>
        </w:rPr>
      </w:pPr>
      <w:r>
        <w:rPr>
          <w:lang w:val="hu-HU"/>
        </w:rPr>
        <w:tab/>
        <w:t xml:space="preserve">                                             </w:t>
      </w:r>
      <w:r w:rsidR="00C924AD">
        <w:rPr>
          <w:rFonts w:ascii="Sylfaen" w:hAnsi="Sylfaen"/>
          <w:b/>
          <w:sz w:val="28"/>
          <w:szCs w:val="28"/>
          <w:lang w:val="ka-GE"/>
        </w:rPr>
        <w:t xml:space="preserve"> 2022-2023</w:t>
      </w:r>
      <w:r w:rsidRPr="001D6121">
        <w:rPr>
          <w:b/>
          <w:sz w:val="28"/>
          <w:szCs w:val="28"/>
          <w:lang w:val="hu-HU"/>
        </w:rPr>
        <w:t xml:space="preserve"> </w:t>
      </w:r>
      <w:r w:rsidRPr="006C50A8">
        <w:rPr>
          <w:rFonts w:ascii="Sylfaen" w:hAnsi="Sylfaen"/>
          <w:b/>
          <w:sz w:val="28"/>
          <w:szCs w:val="28"/>
          <w:lang w:val="ka-GE"/>
        </w:rPr>
        <w:t xml:space="preserve"> სასწ. </w:t>
      </w:r>
      <w:r w:rsidR="00F45B82" w:rsidRPr="006C50A8">
        <w:rPr>
          <w:rFonts w:ascii="Sylfaen" w:hAnsi="Sylfaen"/>
          <w:b/>
          <w:sz w:val="28"/>
          <w:szCs w:val="28"/>
          <w:lang w:val="ka-GE"/>
        </w:rPr>
        <w:t>წელ</w:t>
      </w:r>
      <w:r w:rsidR="00C87671" w:rsidRPr="006C50A8">
        <w:rPr>
          <w:rFonts w:ascii="Sylfaen" w:hAnsi="Sylfaen"/>
          <w:b/>
          <w:sz w:val="28"/>
          <w:szCs w:val="28"/>
          <w:lang w:val="ka-GE"/>
        </w:rPr>
        <w:t>ი</w:t>
      </w:r>
    </w:p>
    <w:p w:rsidR="006C50A8" w:rsidRPr="001D6121" w:rsidRDefault="006C50A8" w:rsidP="00F45B82">
      <w:pPr>
        <w:tabs>
          <w:tab w:val="left" w:pos="2790"/>
        </w:tabs>
        <w:rPr>
          <w:rFonts w:ascii="Sylfaen" w:hAnsi="Sylfaen"/>
          <w:b/>
          <w:lang w:val="hu-HU"/>
        </w:rPr>
      </w:pPr>
    </w:p>
    <w:p w:rsidR="006C50A8" w:rsidRPr="001D6121" w:rsidRDefault="006C50A8" w:rsidP="00F45B82">
      <w:pPr>
        <w:tabs>
          <w:tab w:val="left" w:pos="2790"/>
        </w:tabs>
        <w:rPr>
          <w:rFonts w:ascii="Sylfaen" w:hAnsi="Sylfaen"/>
          <w:b/>
          <w:lang w:val="hu-HU"/>
        </w:rPr>
      </w:pPr>
    </w:p>
    <w:p w:rsidR="00D1359F" w:rsidRPr="00D35C00" w:rsidRDefault="00D1359F" w:rsidP="00F45B82">
      <w:pPr>
        <w:tabs>
          <w:tab w:val="left" w:pos="3795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lastRenderedPageBreak/>
        <w:t xml:space="preserve">                                            </w:t>
      </w:r>
      <w:r w:rsidR="00F45B82" w:rsidRPr="001D6121">
        <w:rPr>
          <w:rFonts w:ascii="Sylfaen" w:hAnsi="Sylfaen"/>
          <w:b/>
          <w:sz w:val="40"/>
          <w:szCs w:val="40"/>
          <w:lang w:val="hu-HU"/>
        </w:rPr>
        <w:t xml:space="preserve">      </w:t>
      </w:r>
      <w:r w:rsidRPr="00D35C00">
        <w:rPr>
          <w:rFonts w:ascii="Sylfaen" w:hAnsi="Sylfaen"/>
          <w:b/>
          <w:sz w:val="28"/>
          <w:szCs w:val="28"/>
          <w:lang w:val="ka-GE"/>
        </w:rPr>
        <w:t>შ ე ს ა ვ ა ლ ი</w:t>
      </w:r>
    </w:p>
    <w:p w:rsidR="00D35C00" w:rsidRDefault="003F148E" w:rsidP="003F148E">
      <w:pPr>
        <w:tabs>
          <w:tab w:val="left" w:pos="3795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D35C00">
        <w:rPr>
          <w:rFonts w:ascii="Sylfaen" w:hAnsi="Sylfaen"/>
          <w:lang w:val="ka-GE"/>
        </w:rPr>
        <w:t xml:space="preserve">შ.პ.ს.  N 1 სკოლა </w:t>
      </w:r>
      <w:r w:rsidR="0050250B">
        <w:rPr>
          <w:rFonts w:ascii="Sylfaen" w:hAnsi="Sylfaen"/>
          <w:lang w:val="ka-GE"/>
        </w:rPr>
        <w:t xml:space="preserve"> </w:t>
      </w:r>
      <w:r w:rsidR="00D35C00">
        <w:rPr>
          <w:rFonts w:ascii="Sylfaen" w:hAnsi="Sylfaen"/>
          <w:lang w:val="ka-GE"/>
        </w:rPr>
        <w:t>2022-2023</w:t>
      </w:r>
      <w:r w:rsidR="0050250B">
        <w:rPr>
          <w:rFonts w:ascii="Sylfaen" w:hAnsi="Sylfaen"/>
          <w:lang w:val="ka-GE"/>
        </w:rPr>
        <w:t xml:space="preserve"> </w:t>
      </w:r>
      <w:r w:rsidR="00D35C00">
        <w:rPr>
          <w:rFonts w:ascii="Sylfaen" w:hAnsi="Sylfaen"/>
          <w:lang w:val="ka-GE"/>
        </w:rPr>
        <w:t xml:space="preserve"> სასწავლო წელს</w:t>
      </w:r>
      <w:r w:rsidR="0050250B">
        <w:rPr>
          <w:rFonts w:ascii="Sylfaen" w:hAnsi="Sylfaen"/>
          <w:lang w:val="ka-GE"/>
        </w:rPr>
        <w:t xml:space="preserve"> </w:t>
      </w:r>
      <w:r w:rsidR="00D35C00">
        <w:rPr>
          <w:rFonts w:ascii="Sylfaen" w:hAnsi="Sylfaen"/>
          <w:lang w:val="ka-GE"/>
        </w:rPr>
        <w:t xml:space="preserve"> წარმართავს სასკოლო სასწავლო გეგმის, სკოლის შინაგანაწესის, საკანონმდებლო ბრძა</w:t>
      </w:r>
      <w:r>
        <w:rPr>
          <w:rFonts w:ascii="Sylfaen" w:hAnsi="Sylfaen"/>
          <w:lang w:val="ka-GE"/>
        </w:rPr>
        <w:t>-</w:t>
      </w:r>
      <w:r w:rsidR="00D35C00">
        <w:rPr>
          <w:rFonts w:ascii="Sylfaen" w:hAnsi="Sylfaen"/>
          <w:lang w:val="ka-GE"/>
        </w:rPr>
        <w:t xml:space="preserve">ნებებისა და რეგულაციების შესაბამისად. </w:t>
      </w:r>
    </w:p>
    <w:p w:rsidR="003F148E" w:rsidRDefault="003F148E" w:rsidP="003F148E">
      <w:pPr>
        <w:tabs>
          <w:tab w:val="left" w:pos="3795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სამოქმედო გეგმა</w:t>
      </w:r>
      <w:r w:rsidR="005025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გამომდინარეობს სკოლის </w:t>
      </w:r>
      <w:r w:rsidR="005025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სტრატეგიული გეგმიდან და  ეფუძნება სკოლის მისიის, ხედვის,</w:t>
      </w:r>
      <w:r w:rsidR="0050250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ღირებულებებისა და მიზნების განხორციელების შესაძლებლობას.</w:t>
      </w:r>
    </w:p>
    <w:p w:rsidR="00D35C00" w:rsidRPr="003F148E" w:rsidRDefault="003F148E" w:rsidP="003F148E">
      <w:pPr>
        <w:tabs>
          <w:tab w:val="left" w:pos="3795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3F148E">
        <w:rPr>
          <w:rFonts w:ascii="Sylfaen" w:hAnsi="Sylfaen"/>
          <w:lang w:val="ka-GE"/>
        </w:rPr>
        <w:t>სკოლაში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  <w:b/>
          <w:sz w:val="40"/>
          <w:szCs w:val="40"/>
          <w:lang w:val="ka-GE"/>
        </w:rPr>
        <w:t xml:space="preserve">  </w:t>
      </w:r>
    </w:p>
    <w:p w:rsidR="00236524" w:rsidRPr="003F148E" w:rsidRDefault="00236524" w:rsidP="00EF2196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>გამყარდება საკანონმდებლო ბაზა;</w:t>
      </w:r>
      <w:r w:rsidR="0050250B">
        <w:rPr>
          <w:rFonts w:ascii="Sylfaen" w:hAnsi="Sylfaen"/>
          <w:lang w:val="ka-GE"/>
        </w:rPr>
        <w:t xml:space="preserve"> </w:t>
      </w:r>
      <w:r w:rsidR="006C50A8" w:rsidRPr="003F148E">
        <w:rPr>
          <w:rFonts w:ascii="Sylfaen" w:hAnsi="Sylfaen"/>
          <w:lang w:val="ka-GE"/>
        </w:rPr>
        <w:t>კიდევ უფრო განმტკიცდება</w:t>
      </w:r>
      <w:r w:rsidRPr="003F148E">
        <w:rPr>
          <w:rFonts w:ascii="Sylfaen" w:hAnsi="Sylfaen"/>
          <w:lang w:val="ka-GE"/>
        </w:rPr>
        <w:t xml:space="preserve"> უსაფრთხო,</w:t>
      </w:r>
      <w:r w:rsidR="0050250B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ორგანიზებული და კარგად დისციპლინირებული გარემო;</w:t>
      </w:r>
    </w:p>
    <w:p w:rsidR="00236524" w:rsidRPr="003F148E" w:rsidRDefault="00236524" w:rsidP="00EF2196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>მიზნობრივად წარიმართება მასწავლებელთა პროფესიული დონის ზრდა,სწავლა-სწავლების ხარისხის ამაღლება;</w:t>
      </w:r>
    </w:p>
    <w:p w:rsidR="00E62B89" w:rsidRPr="003F148E" w:rsidRDefault="00E62B89" w:rsidP="00236524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 xml:space="preserve">მოსწავლეებს </w:t>
      </w:r>
      <w:r w:rsidR="00236524" w:rsidRPr="003F148E">
        <w:rPr>
          <w:rFonts w:ascii="Sylfaen" w:hAnsi="Sylfaen"/>
          <w:lang w:val="ka-GE"/>
        </w:rPr>
        <w:t>მიეცემათ</w:t>
      </w:r>
      <w:r w:rsidR="006C50A8" w:rsidRPr="003F148E">
        <w:rPr>
          <w:rFonts w:ascii="Sylfaen" w:hAnsi="Sylfaen"/>
          <w:lang w:val="ka-GE"/>
        </w:rPr>
        <w:t xml:space="preserve"> </w:t>
      </w:r>
      <w:r w:rsidR="00236524" w:rsidRPr="003F148E">
        <w:rPr>
          <w:rFonts w:ascii="Sylfaen" w:hAnsi="Sylfaen"/>
          <w:lang w:val="ka-GE"/>
        </w:rPr>
        <w:t>თანამედროვე მოთხოვნების</w:t>
      </w:r>
      <w:r w:rsidR="006C50A8" w:rsidRPr="003F148E">
        <w:rPr>
          <w:rFonts w:ascii="Sylfaen" w:hAnsi="Sylfaen"/>
          <w:lang w:val="ka-GE"/>
        </w:rPr>
        <w:t xml:space="preserve"> </w:t>
      </w:r>
      <w:r w:rsidR="00236524" w:rsidRPr="003F148E">
        <w:rPr>
          <w:rFonts w:ascii="Sylfaen" w:hAnsi="Sylfaen"/>
          <w:lang w:val="ka-GE"/>
        </w:rPr>
        <w:t>შესაბამისი განათლება;</w:t>
      </w:r>
      <w:r w:rsidR="0050250B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ჩამოუყალიბდებათ </w:t>
      </w:r>
      <w:r w:rsidR="00F45B82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მოქალაქეობრივ</w:t>
      </w:r>
      <w:r w:rsidR="0050250B">
        <w:rPr>
          <w:rFonts w:ascii="Sylfaen" w:hAnsi="Sylfaen"/>
          <w:lang w:val="ka-GE"/>
        </w:rPr>
        <w:t>-</w:t>
      </w:r>
      <w:r w:rsidRPr="003F148E">
        <w:rPr>
          <w:rFonts w:ascii="Sylfaen" w:hAnsi="Sylfaen"/>
          <w:lang w:val="ka-GE"/>
        </w:rPr>
        <w:t>პატრიოტუ</w:t>
      </w:r>
      <w:r w:rsidR="0050250B">
        <w:rPr>
          <w:rFonts w:ascii="Sylfaen" w:hAnsi="Sylfaen"/>
          <w:lang w:val="ka-GE"/>
        </w:rPr>
        <w:t>-</w:t>
      </w:r>
      <w:r w:rsidRPr="003F148E">
        <w:rPr>
          <w:rFonts w:ascii="Sylfaen" w:hAnsi="Sylfaen"/>
          <w:lang w:val="ka-GE"/>
        </w:rPr>
        <w:t>ლი ცნობიერება;</w:t>
      </w:r>
      <w:r w:rsidR="0050250B">
        <w:rPr>
          <w:rFonts w:ascii="Sylfaen" w:hAnsi="Sylfaen"/>
          <w:lang w:val="ka-GE"/>
        </w:rPr>
        <w:t xml:space="preserve"> </w:t>
      </w:r>
      <w:r w:rsidR="00AA7E1C" w:rsidRPr="003F148E">
        <w:rPr>
          <w:rFonts w:ascii="Sylfaen" w:hAnsi="Sylfaen" w:cs="Sylfaen"/>
          <w:lang w:val="ka-GE"/>
        </w:rPr>
        <w:t>განუვითარდებათ</w:t>
      </w:r>
      <w:r w:rsidR="00AA7E1C" w:rsidRPr="003F148E">
        <w:rPr>
          <w:rFonts w:ascii="Sylfaen" w:hAnsi="Sylfaen"/>
          <w:lang w:val="ka-GE"/>
        </w:rPr>
        <w:t xml:space="preserve"> ეროვნული კულტურის,</w:t>
      </w:r>
      <w:r w:rsidR="006C50A8" w:rsidRPr="003F148E">
        <w:rPr>
          <w:rFonts w:ascii="Sylfaen" w:hAnsi="Sylfaen"/>
          <w:lang w:val="ka-GE"/>
        </w:rPr>
        <w:t xml:space="preserve"> </w:t>
      </w:r>
      <w:r w:rsidR="00AA7E1C" w:rsidRPr="003F148E">
        <w:rPr>
          <w:rFonts w:ascii="Sylfaen" w:hAnsi="Sylfaen"/>
          <w:lang w:val="ka-GE"/>
        </w:rPr>
        <w:t>ტრადიციების დაცვისა  და შენარჩუნების უნარები.</w:t>
      </w:r>
      <w:r w:rsidR="00614BCE" w:rsidRPr="003F148E">
        <w:rPr>
          <w:rFonts w:ascii="Sylfaen" w:hAnsi="Sylfaen"/>
          <w:lang w:val="ka-GE"/>
        </w:rPr>
        <w:t>ჯანსაღი ცხოვ</w:t>
      </w:r>
      <w:r w:rsidR="0050250B">
        <w:rPr>
          <w:rFonts w:ascii="Sylfaen" w:hAnsi="Sylfaen"/>
          <w:lang w:val="ka-GE"/>
        </w:rPr>
        <w:t>-</w:t>
      </w:r>
      <w:r w:rsidR="00614BCE" w:rsidRPr="003F148E">
        <w:rPr>
          <w:rFonts w:ascii="Sylfaen" w:hAnsi="Sylfaen"/>
          <w:lang w:val="ka-GE"/>
        </w:rPr>
        <w:t>რების წესისა და გარემოს დაცვითი კულტურის დამკვიდრების უნარ-ჩვევები;</w:t>
      </w:r>
    </w:p>
    <w:p w:rsidR="00236524" w:rsidRPr="003F148E" w:rsidRDefault="00236524" w:rsidP="00236524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>შესაბამისობაში მოვა სკოლაში არსებული ადამიანური,პროფესიული და</w:t>
      </w:r>
      <w:r w:rsidR="0050250B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 ტექნიკური</w:t>
      </w:r>
      <w:r w:rsidR="0050250B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 რესურსები</w:t>
      </w:r>
      <w:r w:rsidR="004608C4" w:rsidRPr="003F148E">
        <w:rPr>
          <w:rFonts w:ascii="Sylfaen" w:hAnsi="Sylfaen"/>
          <w:lang w:val="ka-GE"/>
        </w:rPr>
        <w:t xml:space="preserve"> </w:t>
      </w:r>
      <w:r w:rsidR="00F45B82" w:rsidRPr="003F148E">
        <w:rPr>
          <w:rFonts w:ascii="Sylfaen" w:hAnsi="Sylfaen"/>
          <w:lang w:val="ka-GE"/>
        </w:rPr>
        <w:t xml:space="preserve"> </w:t>
      </w:r>
      <w:r w:rsidR="004608C4" w:rsidRPr="003F148E">
        <w:rPr>
          <w:rFonts w:ascii="Sylfaen" w:hAnsi="Sylfaen"/>
          <w:lang w:val="ka-GE"/>
        </w:rPr>
        <w:t xml:space="preserve">სკოლის </w:t>
      </w:r>
      <w:r w:rsidR="0050250B">
        <w:rPr>
          <w:rFonts w:ascii="Sylfaen" w:hAnsi="Sylfaen"/>
          <w:lang w:val="ka-GE"/>
        </w:rPr>
        <w:t xml:space="preserve"> </w:t>
      </w:r>
      <w:r w:rsidR="004608C4" w:rsidRPr="003F148E">
        <w:rPr>
          <w:rFonts w:ascii="Sylfaen" w:hAnsi="Sylfaen"/>
          <w:lang w:val="ka-GE"/>
        </w:rPr>
        <w:t>მისიაში ჩამოყალი</w:t>
      </w:r>
      <w:r w:rsidR="0050250B">
        <w:rPr>
          <w:rFonts w:ascii="Sylfaen" w:hAnsi="Sylfaen"/>
          <w:lang w:val="ka-GE"/>
        </w:rPr>
        <w:t>-</w:t>
      </w:r>
      <w:r w:rsidR="004608C4" w:rsidRPr="003F148E">
        <w:rPr>
          <w:rFonts w:ascii="Sylfaen" w:hAnsi="Sylfaen"/>
          <w:lang w:val="ka-GE"/>
        </w:rPr>
        <w:t>ბებული მიზნების მისაღწევად;</w:t>
      </w:r>
    </w:p>
    <w:p w:rsidR="00AA7E1C" w:rsidRPr="003F148E" w:rsidRDefault="00614BCE" w:rsidP="00EF2196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 xml:space="preserve">ამაღლდება </w:t>
      </w:r>
      <w:r w:rsidR="00236524" w:rsidRPr="003F148E">
        <w:rPr>
          <w:rFonts w:ascii="Sylfaen" w:hAnsi="Sylfaen"/>
          <w:lang w:val="ka-GE"/>
        </w:rPr>
        <w:t>სკოლის კულტურული დონე</w:t>
      </w:r>
      <w:r w:rsidRPr="003F148E">
        <w:rPr>
          <w:rFonts w:ascii="Sylfaen" w:hAnsi="Sylfaen"/>
          <w:lang w:val="ka-GE"/>
        </w:rPr>
        <w:t>;</w:t>
      </w:r>
    </w:p>
    <w:p w:rsidR="004608C4" w:rsidRPr="003F148E" w:rsidRDefault="004608C4" w:rsidP="00EF2196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 xml:space="preserve">სკოლის </w:t>
      </w:r>
      <w:r w:rsidR="006C50A8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თვითშ</w:t>
      </w:r>
      <w:r w:rsidR="00E735FF" w:rsidRPr="003F148E">
        <w:rPr>
          <w:rFonts w:ascii="Sylfaen" w:hAnsi="Sylfaen"/>
          <w:lang w:val="ka-GE"/>
        </w:rPr>
        <w:t>ე</w:t>
      </w:r>
      <w:r w:rsidRPr="003F148E">
        <w:rPr>
          <w:rFonts w:ascii="Sylfaen" w:hAnsi="Sylfaen"/>
          <w:lang w:val="ka-GE"/>
        </w:rPr>
        <w:t>ფასებისა</w:t>
      </w:r>
      <w:r w:rsidR="006C50A8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და მონიტორინგის მექანიზმების სწორად შემუშავებისა</w:t>
      </w:r>
      <w:r w:rsidR="006C50A8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 და </w:t>
      </w:r>
      <w:r w:rsidR="00F45B82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ობიექტურად </w:t>
      </w:r>
      <w:r w:rsidR="00F45B82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ჩატარების</w:t>
      </w:r>
      <w:r w:rsidR="00F45B82" w:rsidRPr="003F148E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 xml:space="preserve"> შედეგად,</w:t>
      </w:r>
      <w:r w:rsidR="0050250B">
        <w:rPr>
          <w:rFonts w:ascii="Sylfaen" w:hAnsi="Sylfaen"/>
          <w:lang w:val="ka-GE"/>
        </w:rPr>
        <w:t xml:space="preserve"> </w:t>
      </w:r>
      <w:r w:rsidRPr="003F148E">
        <w:rPr>
          <w:rFonts w:ascii="Sylfaen" w:hAnsi="Sylfaen"/>
          <w:lang w:val="ka-GE"/>
        </w:rPr>
        <w:t>მოხ</w:t>
      </w:r>
      <w:r w:rsidR="0050250B">
        <w:rPr>
          <w:rFonts w:ascii="Sylfaen" w:hAnsi="Sylfaen"/>
          <w:lang w:val="ka-GE"/>
        </w:rPr>
        <w:t>-</w:t>
      </w:r>
      <w:r w:rsidRPr="003F148E">
        <w:rPr>
          <w:rFonts w:ascii="Sylfaen" w:hAnsi="Sylfaen"/>
          <w:lang w:val="ka-GE"/>
        </w:rPr>
        <w:t>დება სკოლის სისტემური განვითარება;</w:t>
      </w:r>
    </w:p>
    <w:p w:rsidR="00614BCE" w:rsidRPr="003F148E" w:rsidRDefault="0050250B" w:rsidP="00EF2196">
      <w:pPr>
        <w:pStyle w:val="ListParagraph"/>
        <w:numPr>
          <w:ilvl w:val="0"/>
          <w:numId w:val="4"/>
        </w:numPr>
        <w:tabs>
          <w:tab w:val="left" w:pos="379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კიდევ უფრო </w:t>
      </w:r>
      <w:r w:rsidR="00614BCE" w:rsidRPr="003F148E">
        <w:rPr>
          <w:rFonts w:ascii="Sylfaen" w:hAnsi="Sylfaen"/>
          <w:lang w:val="ka-GE"/>
        </w:rPr>
        <w:t>გაიზრდება :</w:t>
      </w:r>
    </w:p>
    <w:p w:rsidR="00614BCE" w:rsidRPr="003F148E" w:rsidRDefault="00614BCE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>ა)</w:t>
      </w:r>
      <w:r w:rsidR="001C3B84" w:rsidRPr="003F148E">
        <w:rPr>
          <w:rFonts w:ascii="Sylfaen" w:hAnsi="Sylfaen"/>
          <w:lang w:val="ka-GE"/>
        </w:rPr>
        <w:t xml:space="preserve"> მშობელთა ჩართულობა სასკოლო ცხოვრებაში;</w:t>
      </w:r>
    </w:p>
    <w:p w:rsidR="001C3B84" w:rsidRPr="003F148E" w:rsidRDefault="001C3B84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 xml:space="preserve">ბ) მოსწავლეთა </w:t>
      </w:r>
      <w:r w:rsidR="004608C4" w:rsidRPr="003F148E">
        <w:rPr>
          <w:rFonts w:ascii="Sylfaen" w:hAnsi="Sylfaen"/>
          <w:lang w:val="ka-GE"/>
        </w:rPr>
        <w:t xml:space="preserve">და თანამშრომელთა </w:t>
      </w:r>
      <w:r w:rsidRPr="003F148E">
        <w:rPr>
          <w:rFonts w:ascii="Sylfaen" w:hAnsi="Sylfaen"/>
          <w:lang w:val="ka-GE"/>
        </w:rPr>
        <w:t>მოტივაცია;</w:t>
      </w:r>
    </w:p>
    <w:p w:rsidR="001C3B84" w:rsidRPr="003F148E" w:rsidRDefault="001C3B84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  <w:r w:rsidRPr="003F148E">
        <w:rPr>
          <w:rFonts w:ascii="Sylfaen" w:hAnsi="Sylfaen"/>
          <w:lang w:val="ka-GE"/>
        </w:rPr>
        <w:t>გ) საზოგადოების ნდობა სკოლისადმი.</w:t>
      </w:r>
    </w:p>
    <w:p w:rsidR="00F00996" w:rsidRPr="003F148E" w:rsidRDefault="00F00996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</w:p>
    <w:p w:rsidR="00F00996" w:rsidRPr="003F148E" w:rsidRDefault="00F00996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</w:p>
    <w:p w:rsidR="00F00996" w:rsidRPr="003F148E" w:rsidRDefault="00F00996" w:rsidP="00614BCE">
      <w:pPr>
        <w:pStyle w:val="ListParagraph"/>
        <w:tabs>
          <w:tab w:val="left" w:pos="3795"/>
        </w:tabs>
        <w:rPr>
          <w:rFonts w:ascii="Sylfaen" w:hAnsi="Sylfaen"/>
          <w:lang w:val="ka-GE"/>
        </w:rPr>
      </w:pPr>
    </w:p>
    <w:p w:rsidR="009E429D" w:rsidRDefault="009E429D" w:rsidP="004A67D6">
      <w:pPr>
        <w:tabs>
          <w:tab w:val="left" w:pos="3795"/>
        </w:tabs>
        <w:rPr>
          <w:rFonts w:ascii="Sylfaen" w:hAnsi="Sylfaen"/>
          <w:sz w:val="24"/>
          <w:szCs w:val="24"/>
          <w:lang w:val="ka-GE"/>
        </w:rPr>
      </w:pPr>
    </w:p>
    <w:p w:rsidR="00FF2C60" w:rsidRDefault="009E429D" w:rsidP="00545187">
      <w:pPr>
        <w:tabs>
          <w:tab w:val="left" w:pos="3795"/>
        </w:tabs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484A85">
        <w:rPr>
          <w:rFonts w:ascii="Sylfaen" w:hAnsi="Sylfaen"/>
          <w:sz w:val="24"/>
          <w:szCs w:val="24"/>
          <w:lang w:val="ka-GE"/>
        </w:rPr>
        <w:t xml:space="preserve">            </w:t>
      </w:r>
    </w:p>
    <w:p w:rsidR="009B1FCD" w:rsidRPr="00484A85" w:rsidRDefault="009E429D" w:rsidP="00545187">
      <w:pPr>
        <w:tabs>
          <w:tab w:val="left" w:pos="3795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484A85">
        <w:rPr>
          <w:rFonts w:ascii="Sylfaen" w:hAnsi="Sylfaen"/>
          <w:sz w:val="24"/>
          <w:szCs w:val="24"/>
          <w:lang w:val="ka-GE"/>
        </w:rPr>
        <w:lastRenderedPageBreak/>
        <w:t xml:space="preserve">               </w:t>
      </w:r>
      <w:r w:rsidR="00484A85">
        <w:rPr>
          <w:rFonts w:ascii="Sylfaen" w:hAnsi="Sylfaen"/>
          <w:sz w:val="24"/>
          <w:szCs w:val="24"/>
          <w:lang w:val="ka-GE"/>
        </w:rPr>
        <w:t xml:space="preserve">     </w:t>
      </w:r>
      <w:r w:rsidRPr="00484A85">
        <w:rPr>
          <w:rFonts w:ascii="Sylfaen" w:hAnsi="Sylfaen"/>
          <w:sz w:val="24"/>
          <w:szCs w:val="24"/>
          <w:lang w:val="ka-GE"/>
        </w:rPr>
        <w:t xml:space="preserve">        </w:t>
      </w:r>
      <w:r w:rsidR="00484A85">
        <w:rPr>
          <w:rFonts w:ascii="Sylfaen" w:hAnsi="Sylfaen"/>
          <w:b/>
          <w:sz w:val="24"/>
          <w:szCs w:val="24"/>
          <w:lang w:val="ka-GE"/>
        </w:rPr>
        <w:t>სკოლის  განვითარების ერთწლიანი  სამოქმედო  გეგმა</w:t>
      </w:r>
    </w:p>
    <w:p w:rsidR="009B1FCD" w:rsidRPr="00484A85" w:rsidRDefault="009E429D" w:rsidP="00545187">
      <w:pPr>
        <w:pStyle w:val="Header"/>
        <w:ind w:left="2160"/>
        <w:rPr>
          <w:rFonts w:ascii="Sylfaen" w:hAnsi="Sylfaen"/>
          <w:b/>
          <w:sz w:val="24"/>
          <w:szCs w:val="24"/>
          <w:lang w:val="ka-GE"/>
        </w:rPr>
      </w:pPr>
      <w:r w:rsidRPr="00484A85">
        <w:rPr>
          <w:rFonts w:ascii="Sylfaen" w:hAnsi="Sylfaen"/>
          <w:b/>
          <w:sz w:val="24"/>
          <w:szCs w:val="24"/>
          <w:lang w:val="ka-GE"/>
        </w:rPr>
        <w:t xml:space="preserve">             1.  </w:t>
      </w:r>
      <w:r w:rsidR="00484A85" w:rsidRPr="00484A85">
        <w:rPr>
          <w:rFonts w:ascii="Sylfaen" w:hAnsi="Sylfaen"/>
          <w:b/>
          <w:sz w:val="24"/>
          <w:szCs w:val="24"/>
          <w:lang w:val="ka-GE"/>
        </w:rPr>
        <w:t>სკოლის საკანონმდებლო ბაზის შექმნა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3815"/>
        <w:gridCol w:w="2254"/>
        <w:gridCol w:w="3174"/>
        <w:gridCol w:w="2070"/>
        <w:gridCol w:w="1780"/>
      </w:tblGrid>
      <w:tr w:rsidR="00275825" w:rsidRPr="009E429D" w:rsidTr="009F3E73">
        <w:tc>
          <w:tcPr>
            <w:tcW w:w="695" w:type="dxa"/>
          </w:tcPr>
          <w:p w:rsidR="00D61C3B" w:rsidRPr="00C04241" w:rsidRDefault="00D61C3B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AcadNusx" w:hAnsi="AcadNusx"/>
                <w:b/>
                <w:lang w:val="ka-GE"/>
              </w:rPr>
              <w:t>N</w:t>
            </w:r>
            <w:r w:rsidRPr="00C04241">
              <w:rPr>
                <w:b/>
                <w:lang w:val="ka-GE"/>
              </w:rPr>
              <w:t>№</w:t>
            </w:r>
          </w:p>
        </w:tc>
        <w:tc>
          <w:tcPr>
            <w:tcW w:w="3815" w:type="dxa"/>
          </w:tcPr>
          <w:p w:rsidR="00D61C3B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254" w:type="dxa"/>
          </w:tcPr>
          <w:p w:rsidR="00D61C3B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3174" w:type="dxa"/>
          </w:tcPr>
          <w:p w:rsidR="00D61C3B" w:rsidRPr="00C04241" w:rsidRDefault="00194A52" w:rsidP="00194A52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AcadNusx" w:hAnsi="AcadNusx"/>
                <w:b/>
                <w:lang w:val="ka-GE"/>
              </w:rPr>
              <w:tab/>
            </w:r>
            <w:r w:rsidRPr="00C04241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070" w:type="dxa"/>
          </w:tcPr>
          <w:p w:rsidR="00D61C3B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194A52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194A52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780" w:type="dxa"/>
          </w:tcPr>
          <w:p w:rsidR="00D61C3B" w:rsidRPr="00C04241" w:rsidRDefault="00194A52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C04241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8A5CA5" w:rsidRPr="0076625B" w:rsidTr="009F3E73">
        <w:tc>
          <w:tcPr>
            <w:tcW w:w="695" w:type="dxa"/>
          </w:tcPr>
          <w:p w:rsidR="008A5CA5" w:rsidRPr="0076625B" w:rsidRDefault="008A5CA5" w:rsidP="00D61C3B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815" w:type="dxa"/>
          </w:tcPr>
          <w:p w:rsidR="008A5CA5" w:rsidRPr="0076625B" w:rsidRDefault="008A5CA5" w:rsidP="008A5C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სასკოლო დოკუმენტაციის,ბაზებისა და   საქმიანობის მოწესრიგება  მოთხოვნებთან  შესაბამისად  ახალი სას-წავლო წლისათვის</w:t>
            </w:r>
          </w:p>
        </w:tc>
        <w:tc>
          <w:tcPr>
            <w:tcW w:w="2254" w:type="dxa"/>
          </w:tcPr>
          <w:p w:rsidR="008A5CA5" w:rsidRPr="0076625B" w:rsidRDefault="006C50A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 </w:t>
            </w:r>
            <w:r w:rsidR="008A5CA5" w:rsidRPr="0076625B">
              <w:rPr>
                <w:rFonts w:ascii="Sylfaen" w:hAnsi="Sylfaen"/>
                <w:lang w:val="ka-GE"/>
              </w:rPr>
              <w:t>სექტემბერი</w:t>
            </w:r>
          </w:p>
          <w:p w:rsidR="008A5CA5" w:rsidRPr="0076625B" w:rsidRDefault="008A5CA5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8A5CA5" w:rsidRPr="0076625B" w:rsidRDefault="008A5CA5" w:rsidP="008A5C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გამართული ფუნქციონირება,მისიაში ჩამოყალი</w:t>
            </w:r>
            <w:r w:rsidR="0076625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ბებული მიზნების განხორცი</w:t>
            </w:r>
            <w:r w:rsidR="0076625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ელება.</w:t>
            </w:r>
          </w:p>
        </w:tc>
        <w:tc>
          <w:tcPr>
            <w:tcW w:w="2070" w:type="dxa"/>
          </w:tcPr>
          <w:p w:rsidR="008A5CA5" w:rsidRPr="0076625B" w:rsidRDefault="008A5CA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3A6BF0" w:rsidRDefault="003A6BF0" w:rsidP="003A6BF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მწარმოებელი,</w:t>
            </w:r>
          </w:p>
          <w:p w:rsidR="00C45931" w:rsidRDefault="00C45931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კათედრები</w:t>
            </w:r>
          </w:p>
          <w:p w:rsidR="002C19B6" w:rsidRPr="002C19B6" w:rsidRDefault="002C19B6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ტექნ. პერსონალი</w:t>
            </w:r>
          </w:p>
        </w:tc>
        <w:tc>
          <w:tcPr>
            <w:tcW w:w="1780" w:type="dxa"/>
          </w:tcPr>
          <w:p w:rsidR="008A5CA5" w:rsidRPr="009F3E73" w:rsidRDefault="00362DA9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</w:t>
            </w:r>
            <w:r w:rsidR="00131E74" w:rsidRPr="009F3E73">
              <w:rPr>
                <w:rFonts w:ascii="Sylfaen" w:hAnsi="Sylfaen"/>
                <w:lang w:val="ka-GE"/>
              </w:rPr>
              <w:t>-</w:t>
            </w:r>
            <w:r w:rsidRPr="009F3E73">
              <w:rPr>
                <w:rFonts w:ascii="Sylfaen" w:hAnsi="Sylfaen"/>
                <w:lang w:val="ka-GE"/>
              </w:rPr>
              <w:t>ლობასთან თანამშრომლო</w:t>
            </w:r>
            <w:r w:rsidR="00131E74" w:rsidRPr="009F3E73">
              <w:rPr>
                <w:rFonts w:ascii="Sylfaen" w:hAnsi="Sylfaen"/>
                <w:lang w:val="ka-GE"/>
              </w:rPr>
              <w:t>-</w:t>
            </w:r>
            <w:r w:rsidRPr="009F3E73">
              <w:rPr>
                <w:rFonts w:ascii="Sylfaen" w:hAnsi="Sylfaen"/>
                <w:lang w:val="ka-GE"/>
              </w:rPr>
              <w:t>ბით.</w:t>
            </w:r>
          </w:p>
        </w:tc>
      </w:tr>
      <w:tr w:rsidR="00912AE5" w:rsidRPr="0076625B" w:rsidTr="009F3E73">
        <w:tc>
          <w:tcPr>
            <w:tcW w:w="695" w:type="dxa"/>
          </w:tcPr>
          <w:p w:rsidR="00912AE5" w:rsidRPr="0076625B" w:rsidRDefault="00912AE5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815" w:type="dxa"/>
          </w:tcPr>
          <w:p w:rsidR="00912AE5" w:rsidRPr="0076625B" w:rsidRDefault="00912AE5" w:rsidP="008A5CA5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სკოლის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მონაცემთა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ბაზის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ელექტრონულ</w:t>
            </w:r>
            <w:r>
              <w:t xml:space="preserve"> </w:t>
            </w:r>
            <w:r>
              <w:rPr>
                <w:rFonts w:ascii="Sylfaen" w:hAnsi="Sylfaen" w:cs="Sylfaen"/>
              </w:rPr>
              <w:t>ფორმატში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ორგანიზება</w:t>
            </w:r>
          </w:p>
        </w:tc>
        <w:tc>
          <w:tcPr>
            <w:tcW w:w="2254" w:type="dxa"/>
          </w:tcPr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 სექტემბერი</w:t>
            </w:r>
          </w:p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გამართული ფუნქც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იონირება,მისიაში ჩამოყალი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ბებული მიზნების განხორცი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ელება.</w:t>
            </w:r>
          </w:p>
        </w:tc>
        <w:tc>
          <w:tcPr>
            <w:tcW w:w="2070" w:type="dxa"/>
          </w:tcPr>
          <w:p w:rsidR="00912AE5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912AE5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მწარმოებელი,</w:t>
            </w:r>
          </w:p>
          <w:p w:rsidR="00912AE5" w:rsidRPr="0076625B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IT  სპეციალისტი</w:t>
            </w:r>
          </w:p>
        </w:tc>
        <w:tc>
          <w:tcPr>
            <w:tcW w:w="1780" w:type="dxa"/>
          </w:tcPr>
          <w:p w:rsidR="00912AE5" w:rsidRPr="0076625B" w:rsidRDefault="00912AE5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12AE5" w:rsidRPr="0076625B" w:rsidTr="009F3E73">
        <w:tc>
          <w:tcPr>
            <w:tcW w:w="695" w:type="dxa"/>
          </w:tcPr>
          <w:p w:rsidR="00912AE5" w:rsidRPr="0076625B" w:rsidRDefault="00912AE5" w:rsidP="00760BF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3.</w:t>
            </w:r>
          </w:p>
        </w:tc>
        <w:tc>
          <w:tcPr>
            <w:tcW w:w="3815" w:type="dxa"/>
          </w:tcPr>
          <w:p w:rsidR="00912AE5" w:rsidRDefault="00912AE5" w:rsidP="008A5CA5">
            <w:pPr>
              <w:pStyle w:val="Header"/>
              <w:rPr>
                <w:rFonts w:ascii="Sylfaen" w:hAnsi="Sylfaen" w:cs="Sylfaen"/>
              </w:rPr>
            </w:pPr>
            <w:r w:rsidRPr="004E18A0">
              <w:rPr>
                <w:rFonts w:ascii="Sylfaen" w:hAnsi="Sylfaen"/>
                <w:lang w:val="ka-GE"/>
              </w:rPr>
              <w:t>ელექტრო-ჟურნალის გამართვა</w:t>
            </w:r>
            <w:r>
              <w:rPr>
                <w:rFonts w:ascii="Sylfaen" w:hAnsi="Sylfaen"/>
                <w:lang w:val="ka-GE"/>
              </w:rPr>
              <w:t xml:space="preserve"> და ფუნქციონირება</w:t>
            </w:r>
            <w:r w:rsidRPr="004E18A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254" w:type="dxa"/>
          </w:tcPr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 სექტემბერი</w:t>
            </w:r>
          </w:p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გამართული ფუნქც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იონირება,მისიაში ჩამოყალი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ბებული მიზნების განხორცი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ელება.</w:t>
            </w:r>
          </w:p>
        </w:tc>
        <w:tc>
          <w:tcPr>
            <w:tcW w:w="2070" w:type="dxa"/>
          </w:tcPr>
          <w:p w:rsidR="00912AE5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912AE5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მწარმოებელი,</w:t>
            </w:r>
          </w:p>
          <w:p w:rsidR="00912AE5" w:rsidRPr="0076625B" w:rsidRDefault="00912AE5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IT  სპეციალისტი</w:t>
            </w:r>
          </w:p>
        </w:tc>
        <w:tc>
          <w:tcPr>
            <w:tcW w:w="1780" w:type="dxa"/>
          </w:tcPr>
          <w:p w:rsidR="00912AE5" w:rsidRPr="0076625B" w:rsidRDefault="00912AE5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12AE5" w:rsidRPr="0076625B" w:rsidTr="009F3E73">
        <w:tc>
          <w:tcPr>
            <w:tcW w:w="695" w:type="dxa"/>
          </w:tcPr>
          <w:p w:rsidR="00912AE5" w:rsidRPr="0076625B" w:rsidRDefault="00912AE5" w:rsidP="00760BF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4.</w:t>
            </w:r>
          </w:p>
        </w:tc>
        <w:tc>
          <w:tcPr>
            <w:tcW w:w="3815" w:type="dxa"/>
          </w:tcPr>
          <w:p w:rsidR="00912AE5" w:rsidRPr="0076625B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სასკოლო სასწავლო გეგმის შემუშა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ვება-დამტკიცება,შესრულება.</w:t>
            </w:r>
          </w:p>
        </w:tc>
        <w:tc>
          <w:tcPr>
            <w:tcW w:w="2254" w:type="dxa"/>
          </w:tcPr>
          <w:p w:rsidR="00912AE5" w:rsidRPr="0076625B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12AE5" w:rsidRPr="0076625B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12AE5" w:rsidRPr="0076625B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ესგ- ის  მოთხოვნათა  შესრუ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ლება</w:t>
            </w:r>
          </w:p>
        </w:tc>
        <w:tc>
          <w:tcPr>
            <w:tcW w:w="2070" w:type="dxa"/>
          </w:tcPr>
          <w:p w:rsidR="00912AE5" w:rsidRPr="0076625B" w:rsidRDefault="00912AE5" w:rsidP="00FF11DE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პედ,საბჭო,</w:t>
            </w:r>
          </w:p>
          <w:p w:rsidR="00912AE5" w:rsidRPr="0076625B" w:rsidRDefault="00912AE5" w:rsidP="00FF11DE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912AE5" w:rsidRPr="00916193" w:rsidRDefault="00912AE5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912AE5" w:rsidRPr="0076625B" w:rsidRDefault="00912AE5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5.</w:t>
            </w:r>
          </w:p>
        </w:tc>
        <w:tc>
          <w:tcPr>
            <w:tcW w:w="3815" w:type="dxa"/>
          </w:tcPr>
          <w:p w:rsidR="009F3E73" w:rsidRPr="004A715C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შინაგანაწესის განხილვა</w:t>
            </w:r>
            <w:r w:rsidRPr="0076625B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დაცვა</w:t>
            </w:r>
          </w:p>
          <w:p w:rsidR="009F3E73" w:rsidRPr="0076625B" w:rsidRDefault="009F3E73" w:rsidP="00D61C3B">
            <w:pPr>
              <w:pStyle w:val="Header"/>
              <w:rPr>
                <w:rFonts w:ascii="AcadNusx" w:hAnsi="AcadNusx"/>
              </w:rPr>
            </w:pP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1916D5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დისციპლინის განმტკიცების უზრუნველყოფა</w:t>
            </w:r>
          </w:p>
        </w:tc>
        <w:tc>
          <w:tcPr>
            <w:tcW w:w="2070" w:type="dxa"/>
          </w:tcPr>
          <w:p w:rsidR="009F3E73" w:rsidRPr="0076625B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პედ. საბჭო</w:t>
            </w:r>
          </w:p>
          <w:p w:rsidR="009F3E73" w:rsidRPr="0076625B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9F3E73" w:rsidRPr="00C45931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ადამიანური</w:t>
            </w:r>
            <w:r w:rsidRPr="0076625B"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რესურსი</w:t>
            </w:r>
          </w:p>
        </w:tc>
        <w:tc>
          <w:tcPr>
            <w:tcW w:w="1780" w:type="dxa"/>
          </w:tcPr>
          <w:p w:rsidR="009F3E73" w:rsidRPr="009F3E73" w:rsidRDefault="009F3E73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თვითმმართვე-ლობასთან თანამშრომლო-ბით.</w:t>
            </w: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6.</w:t>
            </w:r>
          </w:p>
        </w:tc>
        <w:tc>
          <w:tcPr>
            <w:tcW w:w="3815" w:type="dxa"/>
          </w:tcPr>
          <w:p w:rsidR="009F3E73" w:rsidRPr="004A715C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სტრატეგიული (ექვსწლიანი)გეგმის </w:t>
            </w:r>
            <w:r>
              <w:rPr>
                <w:rFonts w:ascii="Sylfaen" w:hAnsi="Sylfaen"/>
                <w:lang w:val="ka-GE"/>
              </w:rPr>
              <w:lastRenderedPageBreak/>
              <w:t>განხილვა-დამტკიცება</w:t>
            </w:r>
          </w:p>
        </w:tc>
        <w:tc>
          <w:tcPr>
            <w:tcW w:w="2254" w:type="dxa"/>
          </w:tcPr>
          <w:p w:rsidR="009F3E73" w:rsidRPr="0076625B" w:rsidRDefault="009F3E73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>სექტემბერი</w:t>
            </w:r>
          </w:p>
        </w:tc>
        <w:tc>
          <w:tcPr>
            <w:tcW w:w="3174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მუშაობის ორგანიზება</w:t>
            </w:r>
            <w:r w:rsidRPr="0076625B">
              <w:rPr>
                <w:rFonts w:ascii="Sylfaen" w:hAnsi="Sylfaen"/>
                <w:lang w:val="ka-GE"/>
              </w:rPr>
              <w:t>.</w:t>
            </w:r>
          </w:p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>შორეული მიზნების განსა-ზღვრა.</w:t>
            </w:r>
          </w:p>
        </w:tc>
        <w:tc>
          <w:tcPr>
            <w:tcW w:w="2070" w:type="dxa"/>
          </w:tcPr>
          <w:p w:rsidR="009F3E73" w:rsidRPr="0076625B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>პედ. საბჭო</w:t>
            </w:r>
          </w:p>
          <w:p w:rsidR="009F3E73" w:rsidRPr="0076625B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>დირექცია,</w:t>
            </w:r>
          </w:p>
          <w:p w:rsidR="009F3E73" w:rsidRPr="00C45931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ადამიანური</w:t>
            </w:r>
            <w:r w:rsidRPr="0076625B"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რესურსი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7.</w:t>
            </w:r>
          </w:p>
        </w:tc>
        <w:tc>
          <w:tcPr>
            <w:tcW w:w="3815" w:type="dxa"/>
          </w:tcPr>
          <w:p w:rsidR="009F3E73" w:rsidRPr="0076625B" w:rsidRDefault="009F3E73" w:rsidP="00DD46B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AcadNusx" w:hAnsi="AcadNusx"/>
                <w:lang w:val="ka-GE"/>
              </w:rPr>
              <w:t xml:space="preserve">erTwliani gegmis </w:t>
            </w:r>
            <w:r w:rsidRPr="0076625B">
              <w:rPr>
                <w:rFonts w:ascii="Sylfaen" w:hAnsi="Sylfaen"/>
                <w:lang w:val="ka-GE"/>
              </w:rPr>
              <w:t>განხილვა</w:t>
            </w:r>
            <w:r>
              <w:rPr>
                <w:rFonts w:ascii="Sylfaen" w:hAnsi="Sylfaen"/>
                <w:lang w:val="ka-GE"/>
              </w:rPr>
              <w:t>,</w:t>
            </w:r>
            <w:r w:rsidRPr="0076625B">
              <w:rPr>
                <w:rFonts w:ascii="Sylfaen" w:hAnsi="Sylfaen"/>
                <w:lang w:val="ka-GE"/>
              </w:rPr>
              <w:t xml:space="preserve"> შესრულება</w:t>
            </w: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მუშაობის ორგანიზება</w:t>
            </w:r>
            <w:r w:rsidRPr="0076625B">
              <w:rPr>
                <w:rFonts w:ascii="Sylfaen" w:hAnsi="Sylfaen"/>
                <w:lang w:val="ka-GE"/>
              </w:rPr>
              <w:t>.</w:t>
            </w:r>
          </w:p>
          <w:p w:rsidR="009F3E73" w:rsidRPr="0076625B" w:rsidRDefault="009F3E73" w:rsidP="001A2812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</w:t>
            </w:r>
            <w:r w:rsidRPr="0076625B">
              <w:rPr>
                <w:rFonts w:ascii="Sylfaen" w:hAnsi="Sylfaen"/>
                <w:lang w:val="ka-GE"/>
              </w:rPr>
              <w:t xml:space="preserve"> მიზნების გან</w:t>
            </w:r>
            <w:r>
              <w:rPr>
                <w:rFonts w:ascii="Sylfaen" w:hAnsi="Sylfaen"/>
                <w:lang w:val="ka-GE"/>
              </w:rPr>
              <w:t>ხორ</w:t>
            </w:r>
            <w:r w:rsidRPr="0076625B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ციელებ</w:t>
            </w:r>
            <w:r w:rsidRPr="0076625B">
              <w:rPr>
                <w:rFonts w:ascii="Sylfaen" w:hAnsi="Sylfaen"/>
                <w:lang w:val="ka-GE"/>
              </w:rPr>
              <w:t>ა.</w:t>
            </w:r>
          </w:p>
        </w:tc>
        <w:tc>
          <w:tcPr>
            <w:tcW w:w="2070" w:type="dxa"/>
          </w:tcPr>
          <w:p w:rsidR="009F3E73" w:rsidRPr="0076625B" w:rsidRDefault="009F3E73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პედ. საბჭო</w:t>
            </w:r>
          </w:p>
          <w:p w:rsidR="009F3E73" w:rsidRPr="0076625B" w:rsidRDefault="009F3E73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9F3E73" w:rsidRPr="00C45931" w:rsidRDefault="009F3E73" w:rsidP="00545187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ად.</w:t>
            </w:r>
            <w:r w:rsidRPr="0076625B"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რესურსი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8.</w:t>
            </w:r>
          </w:p>
        </w:tc>
        <w:tc>
          <w:tcPr>
            <w:tcW w:w="3815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საგნობრივი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კათედრების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შექმნა, </w:t>
            </w:r>
            <w:r w:rsidRPr="00335507">
              <w:rPr>
                <w:rFonts w:ascii="Sylfaen" w:hAnsi="Sylfaen" w:cs="Sylfaen"/>
                <w:lang w:val="ka-GE"/>
              </w:rPr>
              <w:t>სა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335507">
              <w:rPr>
                <w:rFonts w:ascii="Sylfaen" w:hAnsi="Sylfaen" w:cs="Sylfaen"/>
                <w:lang w:val="ka-GE"/>
              </w:rPr>
              <w:t>მუშაო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გეგმების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შემუშავება</w:t>
            </w:r>
            <w:r w:rsidRPr="00335507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დამტ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335507">
              <w:rPr>
                <w:rFonts w:ascii="Sylfaen" w:hAnsi="Sylfaen" w:cs="Sylfaen"/>
                <w:lang w:val="ka-GE"/>
              </w:rPr>
              <w:t>კიცება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და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საჭიროების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შემთხვევაში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მასში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ცვლილების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შეტანა</w:t>
            </w:r>
            <w:r w:rsidRPr="00335507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254" w:type="dxa"/>
          </w:tcPr>
          <w:p w:rsidR="009F3E73" w:rsidRPr="0076625B" w:rsidRDefault="009F3E73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</w:t>
            </w:r>
          </w:p>
          <w:p w:rsidR="009F3E73" w:rsidRPr="0076625B" w:rsidRDefault="009F3E73" w:rsidP="009F3E73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სასწ.წლის მანძ</w:t>
            </w:r>
            <w:r>
              <w:rPr>
                <w:rFonts w:ascii="Sylfaen" w:hAnsi="Sylfaen"/>
                <w:lang w:val="ka-GE"/>
              </w:rPr>
              <w:t>ილ</w:t>
            </w:r>
            <w:r w:rsidRPr="0076625B">
              <w:rPr>
                <w:rFonts w:ascii="Sylfaen" w:hAnsi="Sylfaen"/>
                <w:lang w:val="ka-GE"/>
              </w:rPr>
              <w:t>ზე</w:t>
            </w:r>
          </w:p>
        </w:tc>
        <w:tc>
          <w:tcPr>
            <w:tcW w:w="3174" w:type="dxa"/>
          </w:tcPr>
          <w:p w:rsidR="009F3E73" w:rsidRPr="009D3F9D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შედეგების მიღწევა</w:t>
            </w:r>
          </w:p>
        </w:tc>
        <w:tc>
          <w:tcPr>
            <w:tcW w:w="2070" w:type="dxa"/>
          </w:tcPr>
          <w:p w:rsidR="009F3E73" w:rsidRDefault="009F3E73" w:rsidP="00DD46B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პედ. საბჭო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9F3E73" w:rsidRPr="0076625B" w:rsidRDefault="009F3E73" w:rsidP="00DD46B7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მართვის მენეჯერი,</w:t>
            </w:r>
          </w:p>
          <w:p w:rsidR="009F3E73" w:rsidRPr="00916193" w:rsidRDefault="009F3E73" w:rsidP="004048C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9.</w:t>
            </w:r>
          </w:p>
        </w:tc>
        <w:tc>
          <w:tcPr>
            <w:tcW w:w="3815" w:type="dxa"/>
          </w:tcPr>
          <w:p w:rsidR="009F3E73" w:rsidRPr="00F26FA1" w:rsidRDefault="009F3E73" w:rsidP="00F26FA1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პედსაბჭოს  დაკომპლექტება, საქმიანობის</w:t>
            </w:r>
            <w:r w:rsidRPr="007662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დაგეგმვა და მიზნობრივი მუ-შაობა.</w:t>
            </w: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9D3F9D" w:rsidRDefault="009F3E73" w:rsidP="00695F61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შედეგების მიღწევა</w:t>
            </w:r>
          </w:p>
        </w:tc>
        <w:tc>
          <w:tcPr>
            <w:tcW w:w="2070" w:type="dxa"/>
          </w:tcPr>
          <w:p w:rsidR="009F3E73" w:rsidRPr="00157ADE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პედაგოგები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10.</w:t>
            </w:r>
          </w:p>
        </w:tc>
        <w:tc>
          <w:tcPr>
            <w:tcW w:w="3815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FC6D94">
              <w:rPr>
                <w:rFonts w:ascii="Sylfaen" w:hAnsi="Sylfaen" w:cs="Sylfaen"/>
                <w:lang w:val="ka-GE"/>
              </w:rPr>
              <w:t>სადამრიგებლო</w:t>
            </w:r>
            <w:r w:rsidRPr="00FC6D94">
              <w:rPr>
                <w:lang w:val="ka-GE"/>
              </w:rPr>
              <w:t xml:space="preserve"> </w:t>
            </w:r>
            <w:r w:rsidRPr="00FC6D94">
              <w:rPr>
                <w:rFonts w:ascii="Sylfaen" w:hAnsi="Sylfaen" w:cs="Sylfaen"/>
                <w:lang w:val="ka-GE"/>
              </w:rPr>
              <w:t>პროგრამების</w:t>
            </w:r>
            <w:r w:rsidRPr="00FC6D94">
              <w:rPr>
                <w:lang w:val="ka-GE"/>
              </w:rPr>
              <w:t xml:space="preserve"> </w:t>
            </w:r>
            <w:r w:rsidRPr="00FC6D94">
              <w:rPr>
                <w:rFonts w:ascii="Sylfaen" w:hAnsi="Sylfaen" w:cs="Sylfaen"/>
                <w:lang w:val="ka-GE"/>
              </w:rPr>
              <w:t>შემუ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FC6D94">
              <w:rPr>
                <w:rFonts w:ascii="Sylfaen" w:hAnsi="Sylfaen" w:cs="Sylfaen"/>
                <w:lang w:val="ka-GE"/>
              </w:rPr>
              <w:t>შავება</w:t>
            </w:r>
            <w:r>
              <w:rPr>
                <w:rFonts w:ascii="Sylfaen" w:hAnsi="Sylfaen" w:cs="Sylfaen"/>
                <w:lang w:val="ka-GE"/>
              </w:rPr>
              <w:t>,დამტკიცება, განხორციელება</w:t>
            </w: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F80D61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სასწავლო - სააღმზრდელო პროცესის ორგანიზება. მაღალი შედეგების მიღწევა.</w:t>
            </w:r>
          </w:p>
        </w:tc>
        <w:tc>
          <w:tcPr>
            <w:tcW w:w="2070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ხარისხის მართვ-ის მენეჯერი,</w:t>
            </w:r>
          </w:p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კლასის დამრიგე-ბელი,</w:t>
            </w:r>
          </w:p>
          <w:p w:rsidR="009F3E73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AcadNusx" w:hAnsi="AcadNusx"/>
                <w:lang w:val="ka-GE"/>
              </w:rPr>
              <w:t>M</w:t>
            </w:r>
            <w:r>
              <w:rPr>
                <w:rFonts w:ascii="Sylfaen" w:hAnsi="Sylfaen"/>
                <w:lang w:val="ka-GE"/>
              </w:rPr>
              <w:t>მოსწავლეები,</w:t>
            </w:r>
          </w:p>
          <w:p w:rsidR="009F3E73" w:rsidRPr="0013547E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მშობლები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F81F7E" w:rsidRDefault="009F3E73" w:rsidP="00760BFF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F81F7E">
              <w:rPr>
                <w:rFonts w:ascii="AcadNusx" w:hAnsi="AcadNusx"/>
                <w:b/>
                <w:lang w:val="ka-GE"/>
              </w:rPr>
              <w:t>11.</w:t>
            </w:r>
          </w:p>
        </w:tc>
        <w:tc>
          <w:tcPr>
            <w:tcW w:w="3815" w:type="dxa"/>
          </w:tcPr>
          <w:p w:rsidR="009F3E73" w:rsidRPr="0076625B" w:rsidRDefault="009F3E73" w:rsidP="002E58C7">
            <w:pPr>
              <w:pStyle w:val="Header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საგაკვეთილო ცხრილის შედგენა, </w:t>
            </w:r>
            <w:r w:rsidRPr="0076625B">
              <w:rPr>
                <w:rFonts w:ascii="Sylfaen" w:hAnsi="Sylfaen"/>
                <w:lang w:val="ka-GE"/>
              </w:rPr>
              <w:t>დაცვ</w:t>
            </w:r>
            <w:r w:rsidRPr="0076625B">
              <w:rPr>
                <w:rFonts w:ascii="AcadNusx" w:hAnsi="AcadNusx"/>
                <w:lang w:val="ka-GE"/>
              </w:rPr>
              <w:t>a</w:t>
            </w: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- სააღმზრდელო პროცესის ორგანიზება.</w:t>
            </w:r>
          </w:p>
        </w:tc>
        <w:tc>
          <w:tcPr>
            <w:tcW w:w="2070" w:type="dxa"/>
          </w:tcPr>
          <w:p w:rsidR="009F3E73" w:rsidRPr="0076625B" w:rsidRDefault="009F3E73" w:rsidP="008343C3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ხარისხის მართვის </w:t>
            </w:r>
            <w:r>
              <w:rPr>
                <w:rFonts w:ascii="Sylfaen" w:hAnsi="Sylfaen"/>
                <w:lang w:val="ka-GE"/>
              </w:rPr>
              <w:t>მენეჯე</w:t>
            </w:r>
            <w:r w:rsidRPr="0076625B">
              <w:rPr>
                <w:rFonts w:ascii="Sylfaen" w:hAnsi="Sylfaen"/>
                <w:lang w:val="ka-GE"/>
              </w:rPr>
              <w:t>რი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12.</w:t>
            </w:r>
          </w:p>
        </w:tc>
        <w:tc>
          <w:tcPr>
            <w:tcW w:w="3815" w:type="dxa"/>
          </w:tcPr>
          <w:p w:rsidR="009F3E73" w:rsidRPr="00547D28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პერსონალის პირადი საქმეების მოწესრიგება</w:t>
            </w:r>
          </w:p>
        </w:tc>
        <w:tc>
          <w:tcPr>
            <w:tcW w:w="2254" w:type="dxa"/>
          </w:tcPr>
          <w:p w:rsidR="009F3E73" w:rsidRPr="0076625B" w:rsidRDefault="009F3E73" w:rsidP="000B041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9F3E73" w:rsidRPr="00271D2D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174" w:type="dxa"/>
          </w:tcPr>
          <w:p w:rsidR="009F3E73" w:rsidRPr="00547D28" w:rsidRDefault="009F3E73" w:rsidP="000B0417">
            <w:pPr>
              <w:pStyle w:val="Head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ინფორმაცია პერსონალის შესახებ</w:t>
            </w:r>
          </w:p>
        </w:tc>
        <w:tc>
          <w:tcPr>
            <w:tcW w:w="2070" w:type="dxa"/>
          </w:tcPr>
          <w:p w:rsidR="009F3E73" w:rsidRDefault="009F3E73" w:rsidP="00547D2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მწარმოებ.</w:t>
            </w:r>
          </w:p>
          <w:p w:rsidR="009F3E73" w:rsidRPr="00547D28" w:rsidRDefault="009F3E73" w:rsidP="00547D2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13.</w:t>
            </w:r>
          </w:p>
        </w:tc>
        <w:tc>
          <w:tcPr>
            <w:tcW w:w="3815" w:type="dxa"/>
          </w:tcPr>
          <w:p w:rsidR="009F3E73" w:rsidRPr="00547D28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მოსწავლეების პირადი საქმეების მოწესრიგება</w:t>
            </w:r>
          </w:p>
        </w:tc>
        <w:tc>
          <w:tcPr>
            <w:tcW w:w="2254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9F3E73" w:rsidRPr="00271D2D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174" w:type="dxa"/>
          </w:tcPr>
          <w:p w:rsidR="009F3E73" w:rsidRPr="00547D28" w:rsidRDefault="009F3E73" w:rsidP="00271D2D">
            <w:pPr>
              <w:pStyle w:val="Head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ინფორმაცია მოსწავლის შესახებ</w:t>
            </w:r>
          </w:p>
        </w:tc>
        <w:tc>
          <w:tcPr>
            <w:tcW w:w="2070" w:type="dxa"/>
          </w:tcPr>
          <w:p w:rsidR="009F3E73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მწარმოებ.</w:t>
            </w:r>
          </w:p>
          <w:p w:rsidR="009F3E73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კლ. დამრიგებ.</w:t>
            </w:r>
          </w:p>
          <w:p w:rsidR="009F3E73" w:rsidRPr="00547D28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მშობელი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14.</w:t>
            </w:r>
          </w:p>
        </w:tc>
        <w:tc>
          <w:tcPr>
            <w:tcW w:w="3815" w:type="dxa"/>
          </w:tcPr>
          <w:p w:rsidR="009F3E73" w:rsidRPr="00271D2D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ხელშეკრულების გაფორმება მშობელთან</w:t>
            </w:r>
          </w:p>
        </w:tc>
        <w:tc>
          <w:tcPr>
            <w:tcW w:w="2254" w:type="dxa"/>
          </w:tcPr>
          <w:p w:rsidR="009F3E73" w:rsidRPr="0076625B" w:rsidRDefault="009F3E73" w:rsidP="00C150C0">
            <w:pPr>
              <w:pStyle w:val="Header"/>
              <w:rPr>
                <w:rFonts w:ascii="Sylfaen" w:hAnsi="Sylfaen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9F3E73" w:rsidRPr="00271D2D" w:rsidRDefault="009F3E73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174" w:type="dxa"/>
          </w:tcPr>
          <w:p w:rsidR="009F3E73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ურთიერთობების მოწესრიგება.</w:t>
            </w:r>
          </w:p>
          <w:p w:rsidR="009F3E73" w:rsidRPr="00271D2D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უფლება- მოვალეობების </w:t>
            </w:r>
            <w:r>
              <w:rPr>
                <w:rFonts w:ascii="Sylfaen" w:hAnsi="Sylfaen"/>
                <w:lang w:val="ka-GE"/>
              </w:rPr>
              <w:lastRenderedPageBreak/>
              <w:t>დაცვა</w:t>
            </w:r>
          </w:p>
        </w:tc>
        <w:tc>
          <w:tcPr>
            <w:tcW w:w="2070" w:type="dxa"/>
          </w:tcPr>
          <w:p w:rsidR="009F3E73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AcadNusx" w:hAnsi="AcadNusx"/>
              </w:rPr>
              <w:lastRenderedPageBreak/>
              <w:t>skolis direqtori</w:t>
            </w:r>
          </w:p>
          <w:p w:rsidR="009F3E73" w:rsidRPr="0076625B" w:rsidRDefault="009F3E73" w:rsidP="0094401D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კლ. დამრიგებ.</w:t>
            </w:r>
          </w:p>
          <w:p w:rsidR="009F3E73" w:rsidRPr="0094401D" w:rsidRDefault="009F3E73" w:rsidP="0094401D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   </w:t>
            </w:r>
            <w:r w:rsidRPr="0076625B">
              <w:rPr>
                <w:rFonts w:ascii="Sylfaen" w:hAnsi="Sylfaen"/>
                <w:lang w:val="ka-GE"/>
              </w:rPr>
              <w:t>მშობელი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</w:t>
            </w:r>
          </w:p>
        </w:tc>
        <w:tc>
          <w:tcPr>
            <w:tcW w:w="3815" w:type="dxa"/>
          </w:tcPr>
          <w:p w:rsidR="009F3E73" w:rsidRPr="00271D2D" w:rsidRDefault="009F3E73" w:rsidP="00271D2D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ხელშეკრულების გაფორმება პერსონალთან</w:t>
            </w:r>
          </w:p>
        </w:tc>
        <w:tc>
          <w:tcPr>
            <w:tcW w:w="2254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9F3E73" w:rsidRPr="00271D2D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174" w:type="dxa"/>
          </w:tcPr>
          <w:p w:rsidR="009F3E73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ურთიერთ-ის მოწესრიგება.</w:t>
            </w:r>
          </w:p>
          <w:p w:rsidR="009F3E73" w:rsidRPr="00271D2D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უფლება- მოვალეობების დაცვა</w:t>
            </w:r>
          </w:p>
        </w:tc>
        <w:tc>
          <w:tcPr>
            <w:tcW w:w="2070" w:type="dxa"/>
          </w:tcPr>
          <w:p w:rsidR="009F3E73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AcadNusx" w:hAnsi="AcadNusx"/>
              </w:rPr>
              <w:t>skolis direqtori</w:t>
            </w:r>
          </w:p>
          <w:p w:rsidR="009F3E73" w:rsidRPr="0094401D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პერსონალი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16.</w:t>
            </w:r>
          </w:p>
        </w:tc>
        <w:tc>
          <w:tcPr>
            <w:tcW w:w="3815" w:type="dxa"/>
          </w:tcPr>
          <w:p w:rsidR="009F3E73" w:rsidRPr="0076625B" w:rsidRDefault="009F3E73" w:rsidP="0098207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სასკოლო დოკუმენტაციის, ადამია-ნური  რესურსის  საქმიანობისა  და ბაზების  მონიტორინგი, ანალიზის შესაბამისი რეაგირება</w:t>
            </w:r>
          </w:p>
        </w:tc>
        <w:tc>
          <w:tcPr>
            <w:tcW w:w="2254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სკოლის გამართული მუშაო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მისიაში ჩამოყალიბებული მიზნების განხორციელება.</w:t>
            </w:r>
          </w:p>
        </w:tc>
        <w:tc>
          <w:tcPr>
            <w:tcW w:w="2070" w:type="dxa"/>
          </w:tcPr>
          <w:p w:rsidR="009F3E73" w:rsidRPr="0076625B" w:rsidRDefault="009F3E73" w:rsidP="00E0683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მონიტორინგის </w:t>
            </w:r>
            <w:r>
              <w:rPr>
                <w:rFonts w:ascii="Sylfaen" w:hAnsi="Sylfaen"/>
                <w:lang w:val="ka-GE"/>
              </w:rPr>
              <w:t>კომისია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6625B" w:rsidTr="009F3E73">
        <w:tc>
          <w:tcPr>
            <w:tcW w:w="695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17.</w:t>
            </w:r>
          </w:p>
        </w:tc>
        <w:tc>
          <w:tcPr>
            <w:tcW w:w="3815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ვებგვერდის  შევსება</w:t>
            </w:r>
            <w:r>
              <w:rPr>
                <w:rFonts w:ascii="Sylfaen" w:hAnsi="Sylfaen"/>
                <w:lang w:val="ka-GE"/>
              </w:rPr>
              <w:t>-განახლება</w:t>
            </w:r>
            <w:r w:rsidRPr="0076625B">
              <w:rPr>
                <w:rFonts w:ascii="Sylfaen" w:hAnsi="Sylfaen"/>
                <w:lang w:val="ka-GE"/>
              </w:rPr>
              <w:t>.</w:t>
            </w:r>
          </w:p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</w:p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   სექტემბერი</w:t>
            </w:r>
          </w:p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საზოგადოებასთან ურთიე-რთობა, მუშაობის აღრიცხვა</w:t>
            </w:r>
          </w:p>
        </w:tc>
        <w:tc>
          <w:tcPr>
            <w:tcW w:w="2070" w:type="dxa"/>
          </w:tcPr>
          <w:p w:rsidR="009F3E73" w:rsidRPr="007E6EEF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IT  სპეციალისტი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9F3E73" w:rsidRPr="007E6EEF" w:rsidRDefault="009F3E73" w:rsidP="00D61C3B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9F3E73" w:rsidRPr="0076625B" w:rsidRDefault="009F3E73" w:rsidP="00D61C3B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F3E73" w:rsidRPr="007E6EEF" w:rsidTr="009F3E73">
        <w:tc>
          <w:tcPr>
            <w:tcW w:w="695" w:type="dxa"/>
          </w:tcPr>
          <w:p w:rsidR="009F3E73" w:rsidRPr="0076625B" w:rsidRDefault="009F3E73" w:rsidP="0063368C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18.</w:t>
            </w:r>
          </w:p>
        </w:tc>
        <w:tc>
          <w:tcPr>
            <w:tcW w:w="3815" w:type="dxa"/>
          </w:tcPr>
          <w:p w:rsidR="009F3E73" w:rsidRPr="0076625B" w:rsidRDefault="009F3E73" w:rsidP="007E6EE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საინფორმაციო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საკომუნიკაციო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სისტემის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დახვეწა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განვითარება</w:t>
            </w:r>
            <w:r>
              <w:t xml:space="preserve">. </w:t>
            </w:r>
          </w:p>
        </w:tc>
        <w:tc>
          <w:tcPr>
            <w:tcW w:w="2254" w:type="dxa"/>
          </w:tcPr>
          <w:p w:rsidR="009F3E73" w:rsidRPr="0076625B" w:rsidRDefault="009F3E73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3174" w:type="dxa"/>
          </w:tcPr>
          <w:p w:rsidR="009F3E73" w:rsidRPr="0076625B" w:rsidRDefault="009F3E73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სკოლის გამართული მუშაო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მისიაში ჩამოყალიბებული მიზნების განხორციელება.</w:t>
            </w:r>
          </w:p>
        </w:tc>
        <w:tc>
          <w:tcPr>
            <w:tcW w:w="2070" w:type="dxa"/>
          </w:tcPr>
          <w:p w:rsidR="009F3E73" w:rsidRDefault="009F3E73" w:rsidP="007E6EEF">
            <w:pPr>
              <w:pStyle w:val="Header"/>
              <w:rPr>
                <w:rFonts w:ascii="Sylfaen" w:hAnsi="Sylfaen"/>
                <w:lang w:val="ka-GE"/>
              </w:rPr>
            </w:pPr>
            <w:r w:rsidRPr="007E6EEF">
              <w:rPr>
                <w:rFonts w:ascii="Sylfaen" w:hAnsi="Sylfaen" w:cs="Sylfaen"/>
                <w:lang w:val="ka-GE"/>
              </w:rPr>
              <w:t>დირექტორი</w:t>
            </w:r>
            <w:r w:rsidRPr="007E6EEF">
              <w:rPr>
                <w:lang w:val="ka-GE"/>
              </w:rPr>
              <w:t xml:space="preserve">, </w:t>
            </w:r>
          </w:p>
          <w:p w:rsidR="009F3E73" w:rsidRDefault="009F3E73" w:rsidP="007E6EEF">
            <w:pPr>
              <w:pStyle w:val="Header"/>
              <w:rPr>
                <w:rFonts w:ascii="Sylfaen" w:hAnsi="Sylfaen" w:cs="Sylfaen"/>
                <w:lang w:val="ka-GE"/>
              </w:rPr>
            </w:pPr>
            <w:r w:rsidRPr="007E6EEF">
              <w:rPr>
                <w:rFonts w:ascii="Sylfaen" w:hAnsi="Sylfaen" w:cs="Sylfaen"/>
                <w:lang w:val="ka-GE"/>
              </w:rPr>
              <w:t>მ</w:t>
            </w:r>
            <w:r>
              <w:rPr>
                <w:rFonts w:ascii="Sylfaen" w:hAnsi="Sylfaen" w:cs="Sylfaen"/>
                <w:lang w:val="ka-GE"/>
              </w:rPr>
              <w:t xml:space="preserve">ატერიალუ-ტექნიკური </w:t>
            </w:r>
            <w:r w:rsidRPr="007E6EEF">
              <w:rPr>
                <w:lang w:val="ka-GE"/>
              </w:rPr>
              <w:t xml:space="preserve"> </w:t>
            </w:r>
            <w:r w:rsidRPr="007E6EEF">
              <w:rPr>
                <w:rFonts w:ascii="Sylfaen" w:hAnsi="Sylfaen" w:cs="Sylfaen"/>
                <w:lang w:val="ka-GE"/>
              </w:rPr>
              <w:t>უ</w:t>
            </w:r>
            <w:r>
              <w:rPr>
                <w:rFonts w:ascii="Sylfaen" w:hAnsi="Sylfaen" w:cs="Sylfaen"/>
                <w:lang w:val="ka-GE"/>
              </w:rPr>
              <w:t>ზრუნველყოფის</w:t>
            </w:r>
          </w:p>
          <w:p w:rsidR="009F3E73" w:rsidRDefault="009F3E73" w:rsidP="007E6EEF">
            <w:pPr>
              <w:pStyle w:val="Head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კოორდინატორი</w:t>
            </w:r>
          </w:p>
          <w:p w:rsidR="009F3E73" w:rsidRPr="007E6EEF" w:rsidRDefault="009F3E73" w:rsidP="007E6EEF">
            <w:pPr>
              <w:pStyle w:val="Head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(მტუკ),</w:t>
            </w:r>
          </w:p>
          <w:p w:rsidR="009F3E73" w:rsidRPr="007E6EEF" w:rsidRDefault="009F3E73" w:rsidP="007E6EEF">
            <w:pPr>
              <w:pStyle w:val="Header"/>
              <w:rPr>
                <w:rFonts w:ascii="Sylfaen" w:hAnsi="Sylfaen"/>
                <w:lang w:val="ka-GE"/>
              </w:rPr>
            </w:pPr>
            <w:r w:rsidRPr="007E6EEF">
              <w:rPr>
                <w:rFonts w:ascii="Sylfaen" w:hAnsi="Sylfaen"/>
                <w:lang w:val="ka-GE"/>
              </w:rPr>
              <w:t>IT  სპეციალისტი</w:t>
            </w:r>
          </w:p>
        </w:tc>
        <w:tc>
          <w:tcPr>
            <w:tcW w:w="1780" w:type="dxa"/>
          </w:tcPr>
          <w:p w:rsidR="009F3E73" w:rsidRPr="007E6EEF" w:rsidRDefault="009F3E73" w:rsidP="00D61C3B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</w:tbl>
    <w:p w:rsidR="00B61301" w:rsidRPr="0076625B" w:rsidRDefault="00B61301" w:rsidP="003445B5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4A67D6" w:rsidRDefault="004A67D6" w:rsidP="007322E8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9961E0" w:rsidRDefault="009961E0" w:rsidP="007322E8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A926C4" w:rsidRDefault="00A926C4" w:rsidP="007322E8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A926C4" w:rsidRDefault="00A926C4" w:rsidP="007322E8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A926C4" w:rsidRDefault="00A926C4" w:rsidP="007322E8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1E33D0" w:rsidRDefault="001E33D0" w:rsidP="00D83BD7">
      <w:pPr>
        <w:tabs>
          <w:tab w:val="left" w:pos="3795"/>
        </w:tabs>
        <w:spacing w:line="240" w:lineRule="auto"/>
        <w:rPr>
          <w:rFonts w:ascii="Sylfaen" w:hAnsi="Sylfaen"/>
          <w:b/>
          <w:lang w:val="ka-GE"/>
        </w:rPr>
      </w:pPr>
    </w:p>
    <w:p w:rsidR="003445B5" w:rsidRPr="007707DD" w:rsidRDefault="009961E0" w:rsidP="00D83BD7">
      <w:pPr>
        <w:tabs>
          <w:tab w:val="left" w:pos="3795"/>
        </w:tabs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2.  </w:t>
      </w:r>
      <w:r w:rsidR="00E43833" w:rsidRPr="0076625B">
        <w:rPr>
          <w:rFonts w:ascii="Sylfaen" w:hAnsi="Sylfaen"/>
          <w:b/>
          <w:lang w:val="ka-GE"/>
        </w:rPr>
        <w:t>მოსწავლეთათვის  თანამედროვე  მოთხოვნათა შესაბამისი  განათლების  მიცემა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5105"/>
        <w:gridCol w:w="1786"/>
        <w:gridCol w:w="2561"/>
        <w:gridCol w:w="1861"/>
        <w:gridCol w:w="1780"/>
      </w:tblGrid>
      <w:tr w:rsidR="003445B5" w:rsidRPr="0076625B" w:rsidTr="001E33D0">
        <w:tc>
          <w:tcPr>
            <w:tcW w:w="695" w:type="dxa"/>
          </w:tcPr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lastRenderedPageBreak/>
              <w:t>NN</w:t>
            </w:r>
            <w:r w:rsidRPr="0076625B">
              <w:rPr>
                <w:b/>
                <w:lang w:val="ru-RU"/>
              </w:rPr>
              <w:t>№</w:t>
            </w:r>
          </w:p>
        </w:tc>
        <w:tc>
          <w:tcPr>
            <w:tcW w:w="5105" w:type="dxa"/>
          </w:tcPr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1786" w:type="dxa"/>
          </w:tcPr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2561" w:type="dxa"/>
          </w:tcPr>
          <w:p w:rsidR="003445B5" w:rsidRPr="0076625B" w:rsidRDefault="003445B5" w:rsidP="00C150C0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1861" w:type="dxa"/>
          </w:tcPr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</w:t>
            </w:r>
            <w:r w:rsidR="00F22A3C" w:rsidRPr="0076625B">
              <w:rPr>
                <w:rFonts w:ascii="Sylfaen" w:hAnsi="Sylfaen"/>
                <w:b/>
                <w:lang w:val="ka-GE"/>
              </w:rPr>
              <w:t>-</w:t>
            </w:r>
            <w:r w:rsidRPr="0076625B">
              <w:rPr>
                <w:rFonts w:ascii="Sylfaen" w:hAnsi="Sylfaen"/>
                <w:b/>
                <w:lang w:val="ka-GE"/>
              </w:rPr>
              <w:t>ლი</w:t>
            </w:r>
            <w:r w:rsidR="00DF60D4">
              <w:rPr>
                <w:rFonts w:ascii="Sylfaen" w:hAnsi="Sylfaen"/>
                <w:b/>
                <w:lang w:val="ka-GE"/>
              </w:rPr>
              <w:t xml:space="preserve">  </w:t>
            </w: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780" w:type="dxa"/>
          </w:tcPr>
          <w:p w:rsidR="003445B5" w:rsidRPr="0076625B" w:rsidRDefault="003445B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</w:t>
            </w:r>
            <w:r w:rsidR="00F22A3C" w:rsidRPr="0076625B">
              <w:rPr>
                <w:rFonts w:ascii="Sylfaen" w:hAnsi="Sylfaen"/>
                <w:b/>
                <w:lang w:val="ka-GE"/>
              </w:rPr>
              <w:t>-</w:t>
            </w:r>
            <w:r w:rsidRPr="0076625B">
              <w:rPr>
                <w:rFonts w:ascii="Sylfaen" w:hAnsi="Sylfaen"/>
                <w:b/>
                <w:lang w:val="ka-GE"/>
              </w:rPr>
              <w:t>ვნა</w:t>
            </w:r>
          </w:p>
        </w:tc>
      </w:tr>
      <w:tr w:rsidR="00AC44F0" w:rsidRPr="0076625B" w:rsidTr="001E33D0">
        <w:tc>
          <w:tcPr>
            <w:tcW w:w="695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5105" w:type="dxa"/>
          </w:tcPr>
          <w:p w:rsidR="00AC44F0" w:rsidRPr="0076625B" w:rsidRDefault="00AC44F0" w:rsidP="005533E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</w:t>
            </w:r>
            <w:r w:rsidR="005533EB" w:rsidRPr="0076625B">
              <w:rPr>
                <w:rFonts w:ascii="Sylfaen" w:hAnsi="Sylfaen"/>
                <w:lang w:val="ka-GE"/>
              </w:rPr>
              <w:t xml:space="preserve">. </w:t>
            </w:r>
            <w:r w:rsidRPr="0076625B">
              <w:rPr>
                <w:rFonts w:ascii="Sylfaen" w:hAnsi="Sylfaen"/>
                <w:lang w:val="ka-GE"/>
              </w:rPr>
              <w:t xml:space="preserve"> სასწავლო </w:t>
            </w:r>
            <w:r w:rsidR="00436460" w:rsidRPr="0076625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გეგმის შესაბამისობა ესგ -თან.</w:t>
            </w:r>
            <w:r w:rsidR="005533EB" w:rsidRPr="0076625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მისი დანერგვა; შესრულების ხარისხის შეფასება</w:t>
            </w:r>
          </w:p>
        </w:tc>
        <w:tc>
          <w:tcPr>
            <w:tcW w:w="1786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2561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ესგ - ის მოთხოვნათა შესრულება</w:t>
            </w:r>
          </w:p>
        </w:tc>
        <w:tc>
          <w:tcPr>
            <w:tcW w:w="1861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პედაგოგები</w:t>
            </w:r>
          </w:p>
        </w:tc>
        <w:tc>
          <w:tcPr>
            <w:tcW w:w="1780" w:type="dxa"/>
          </w:tcPr>
          <w:p w:rsidR="00AC44F0" w:rsidRPr="0076625B" w:rsidRDefault="00AC44F0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AC44F0" w:rsidRPr="0076625B" w:rsidTr="001E33D0">
        <w:tc>
          <w:tcPr>
            <w:tcW w:w="695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5105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სიახლეების დანერგვა</w:t>
            </w:r>
            <w:r w:rsidR="00CC280D" w:rsidRPr="0076625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786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სასწავლო  წლის მანძილზე</w:t>
            </w:r>
          </w:p>
        </w:tc>
        <w:tc>
          <w:tcPr>
            <w:tcW w:w="2561" w:type="dxa"/>
          </w:tcPr>
          <w:p w:rsidR="00AC44F0" w:rsidRPr="0076625B" w:rsidRDefault="00AC44F0" w:rsidP="00C150C0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maRali Sedegebis miRweva</w:t>
            </w:r>
          </w:p>
        </w:tc>
        <w:tc>
          <w:tcPr>
            <w:tcW w:w="1861" w:type="dxa"/>
          </w:tcPr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AC44F0" w:rsidRPr="0076625B" w:rsidRDefault="00AC44F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AC44F0" w:rsidRPr="0076625B" w:rsidRDefault="00AC44F0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CC280D" w:rsidRPr="0076625B" w:rsidTr="001E33D0">
        <w:tc>
          <w:tcPr>
            <w:tcW w:w="695" w:type="dxa"/>
          </w:tcPr>
          <w:p w:rsidR="00CC280D" w:rsidRPr="0076625B" w:rsidRDefault="00CC280D" w:rsidP="00C150C0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3.</w:t>
            </w:r>
          </w:p>
        </w:tc>
        <w:tc>
          <w:tcPr>
            <w:tcW w:w="5105" w:type="dxa"/>
          </w:tcPr>
          <w:p w:rsidR="00CC280D" w:rsidRPr="0076625B" w:rsidRDefault="00CC28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საგნობრივი სწავლების გაძლიერება, სასკოლო სასწ. გეგმის შესაბამისად.</w:t>
            </w:r>
          </w:p>
        </w:tc>
        <w:tc>
          <w:tcPr>
            <w:tcW w:w="1786" w:type="dxa"/>
          </w:tcPr>
          <w:p w:rsidR="00CC280D" w:rsidRPr="0076625B" w:rsidRDefault="00CC280D" w:rsidP="00323752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</w:t>
            </w:r>
            <w:r w:rsidR="00323752" w:rsidRPr="0076625B">
              <w:rPr>
                <w:rFonts w:ascii="Sylfaen" w:hAnsi="Sylfaen"/>
                <w:lang w:val="ka-GE"/>
              </w:rPr>
              <w:t>.</w:t>
            </w:r>
            <w:r w:rsidRPr="0076625B">
              <w:rPr>
                <w:rFonts w:ascii="Sylfaen" w:hAnsi="Sylfaen"/>
                <w:lang w:val="ka-GE"/>
              </w:rPr>
              <w:t xml:space="preserve">  წლის მანძილზე</w:t>
            </w:r>
          </w:p>
        </w:tc>
        <w:tc>
          <w:tcPr>
            <w:tcW w:w="2561" w:type="dxa"/>
          </w:tcPr>
          <w:p w:rsidR="00CC280D" w:rsidRPr="0076625B" w:rsidRDefault="00CC280D" w:rsidP="00C150C0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maRali Sedegebis miRweva</w:t>
            </w:r>
          </w:p>
        </w:tc>
        <w:tc>
          <w:tcPr>
            <w:tcW w:w="1861" w:type="dxa"/>
          </w:tcPr>
          <w:p w:rsidR="00CC280D" w:rsidRPr="0076625B" w:rsidRDefault="00CC28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CC280D" w:rsidRPr="0076625B" w:rsidRDefault="00CC28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CC280D" w:rsidRPr="0076625B" w:rsidRDefault="00CC280D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C53DC6" w:rsidRPr="0076625B" w:rsidTr="001E33D0">
        <w:tc>
          <w:tcPr>
            <w:tcW w:w="695" w:type="dxa"/>
          </w:tcPr>
          <w:p w:rsidR="00C53DC6" w:rsidRPr="0076625B" w:rsidRDefault="00C53DC6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5105" w:type="dxa"/>
          </w:tcPr>
          <w:p w:rsidR="00C53DC6" w:rsidRPr="0076625B" w:rsidRDefault="00C53DC6" w:rsidP="00323752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</w:rPr>
              <w:t xml:space="preserve">V-XII </w:t>
            </w:r>
            <w:r w:rsidRPr="0076625B">
              <w:rPr>
                <w:rFonts w:ascii="Sylfaen" w:hAnsi="Sylfaen"/>
                <w:lang w:val="ka-GE"/>
              </w:rPr>
              <w:t>კლასებში</w:t>
            </w:r>
            <w:r w:rsidRPr="0076625B">
              <w:rPr>
                <w:rFonts w:ascii="Sylfaen" w:hAnsi="Sylfaen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შემაჯამებელი დავალებების დაგეგ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მვა, ორგანიზება, შეფასება, ანალიზი.</w:t>
            </w:r>
          </w:p>
        </w:tc>
        <w:tc>
          <w:tcPr>
            <w:tcW w:w="1786" w:type="dxa"/>
          </w:tcPr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</w:t>
            </w:r>
          </w:p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მანძილზე</w:t>
            </w:r>
          </w:p>
        </w:tc>
        <w:tc>
          <w:tcPr>
            <w:tcW w:w="2561" w:type="dxa"/>
          </w:tcPr>
          <w:p w:rsidR="00C53DC6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შედეგების მიღწევა</w:t>
            </w:r>
          </w:p>
        </w:tc>
        <w:tc>
          <w:tcPr>
            <w:tcW w:w="1861" w:type="dxa"/>
          </w:tcPr>
          <w:p w:rsidR="00C53DC6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C53DC6" w:rsidRPr="0076625B" w:rsidRDefault="00C53DC6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C53DC6" w:rsidRPr="0076625B" w:rsidTr="001E33D0">
        <w:tc>
          <w:tcPr>
            <w:tcW w:w="695" w:type="dxa"/>
          </w:tcPr>
          <w:p w:rsidR="00C53DC6" w:rsidRPr="0076625B" w:rsidRDefault="00C53DC6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5105" w:type="dxa"/>
          </w:tcPr>
          <w:p w:rsidR="00C53DC6" w:rsidRPr="0076625B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გრიფირებული სასწავლო სახელმძღვანელოების  და  დამხმარე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ლიტერატურის შერჩევა</w:t>
            </w:r>
            <w:r>
              <w:rPr>
                <w:rFonts w:ascii="Sylfaen" w:hAnsi="Sylfaen"/>
                <w:lang w:val="ka-GE"/>
              </w:rPr>
              <w:t>,  დამტკიცება</w:t>
            </w:r>
            <w:r w:rsidRPr="0076625B">
              <w:rPr>
                <w:rFonts w:ascii="Sylfaen" w:hAnsi="Sylfaen"/>
                <w:lang w:val="ka-GE"/>
              </w:rPr>
              <w:t xml:space="preserve">  და გამოყენება.</w:t>
            </w:r>
          </w:p>
        </w:tc>
        <w:tc>
          <w:tcPr>
            <w:tcW w:w="1786" w:type="dxa"/>
          </w:tcPr>
          <w:p w:rsidR="00C53DC6" w:rsidRPr="0076625B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</w:t>
            </w:r>
          </w:p>
          <w:p w:rsidR="00C53DC6" w:rsidRPr="0076625B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მანძილზე</w:t>
            </w:r>
          </w:p>
        </w:tc>
        <w:tc>
          <w:tcPr>
            <w:tcW w:w="2561" w:type="dxa"/>
          </w:tcPr>
          <w:p w:rsidR="00C53DC6" w:rsidRPr="0076625B" w:rsidRDefault="00C53DC6" w:rsidP="00580AF8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maRali Sedegebis miRweva</w:t>
            </w:r>
          </w:p>
        </w:tc>
        <w:tc>
          <w:tcPr>
            <w:tcW w:w="1861" w:type="dxa"/>
          </w:tcPr>
          <w:p w:rsidR="00C53DC6" w:rsidRPr="0076625B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C53DC6" w:rsidRPr="0076625B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C53DC6" w:rsidRPr="0076625B" w:rsidRDefault="00C53DC6" w:rsidP="00580AF8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C53DC6" w:rsidRPr="0076625B" w:rsidTr="001E33D0">
        <w:tc>
          <w:tcPr>
            <w:tcW w:w="695" w:type="dxa"/>
          </w:tcPr>
          <w:p w:rsidR="00C53DC6" w:rsidRPr="0076625B" w:rsidRDefault="00C53DC6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5105" w:type="dxa"/>
          </w:tcPr>
          <w:p w:rsidR="00C53DC6" w:rsidRDefault="00C53DC6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მოსწავლეთა საჭიროებების დადგენა</w:t>
            </w:r>
            <w:r w:rsidR="00760BFF">
              <w:rPr>
                <w:rFonts w:ascii="Sylfaen" w:hAnsi="Sylfaen"/>
                <w:lang w:val="ka-GE"/>
              </w:rPr>
              <w:t>;</w:t>
            </w:r>
          </w:p>
          <w:p w:rsidR="00760BFF" w:rsidRDefault="00760BFF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მათთან ინდივიდუალური/ჯგუფური მუშაობა, საჭიროებისამებრ. </w:t>
            </w:r>
          </w:p>
          <w:p w:rsidR="00760BFF" w:rsidRPr="0076625B" w:rsidRDefault="00760BFF" w:rsidP="00580AF8">
            <w:pPr>
              <w:pStyle w:val="Header"/>
              <w:rPr>
                <w:rFonts w:ascii="Sylfaen" w:hAnsi="Sylfaen"/>
                <w:lang w:val="ka-GE"/>
              </w:rPr>
            </w:pPr>
          </w:p>
        </w:tc>
        <w:tc>
          <w:tcPr>
            <w:tcW w:w="1786" w:type="dxa"/>
          </w:tcPr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</w:t>
            </w:r>
          </w:p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მანძილზე</w:t>
            </w:r>
          </w:p>
        </w:tc>
        <w:tc>
          <w:tcPr>
            <w:tcW w:w="2561" w:type="dxa"/>
          </w:tcPr>
          <w:p w:rsidR="00C53DC6" w:rsidRPr="0076625B" w:rsidRDefault="00C53DC6" w:rsidP="00760BFF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maRali Sedegebis miRweva</w:t>
            </w:r>
          </w:p>
        </w:tc>
        <w:tc>
          <w:tcPr>
            <w:tcW w:w="1861" w:type="dxa"/>
          </w:tcPr>
          <w:p w:rsidR="00C53DC6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C53DC6" w:rsidRPr="0076625B" w:rsidRDefault="00C53DC6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C53DC6" w:rsidRPr="0076625B" w:rsidRDefault="00C53DC6" w:rsidP="00580AF8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362DA9" w:rsidRPr="0076625B" w:rsidTr="001E33D0">
        <w:tc>
          <w:tcPr>
            <w:tcW w:w="695" w:type="dxa"/>
          </w:tcPr>
          <w:p w:rsidR="00362DA9" w:rsidRPr="0076625B" w:rsidRDefault="00362DA9" w:rsidP="00362DA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5105" w:type="dxa"/>
          </w:tcPr>
          <w:p w:rsidR="00362DA9" w:rsidRDefault="00362DA9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335507">
              <w:rPr>
                <w:rFonts w:ascii="Sylfaen" w:hAnsi="Sylfaen" w:cs="Sylfaen"/>
                <w:lang w:val="ka-GE"/>
              </w:rPr>
              <w:t>რეკომენდაციების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შემუშავება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თანამედროვე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მეთო</w:t>
            </w:r>
            <w:r>
              <w:rPr>
                <w:rFonts w:ascii="Sylfaen" w:hAnsi="Sylfaen" w:cs="Sylfaen"/>
                <w:lang w:val="ka-GE"/>
              </w:rPr>
              <w:t>-</w:t>
            </w:r>
            <w:r w:rsidRPr="00335507">
              <w:rPr>
                <w:rFonts w:ascii="Sylfaen" w:hAnsi="Sylfaen" w:cs="Sylfaen"/>
                <w:lang w:val="ka-GE"/>
              </w:rPr>
              <w:t>დების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დანერგვასთან</w:t>
            </w:r>
            <w:r w:rsidRPr="00335507">
              <w:rPr>
                <w:rFonts w:ascii="Sylfaen" w:hAnsi="Sylfaen"/>
                <w:lang w:val="ka-GE"/>
              </w:rPr>
              <w:t xml:space="preserve"> </w:t>
            </w:r>
            <w:r w:rsidRPr="00335507">
              <w:rPr>
                <w:rFonts w:ascii="Sylfaen" w:hAnsi="Sylfaen" w:cs="Sylfaen"/>
                <w:lang w:val="ka-GE"/>
              </w:rPr>
              <w:t>დაკავშირებით</w:t>
            </w:r>
            <w:r w:rsidRPr="00335507">
              <w:rPr>
                <w:rFonts w:ascii="Sylfaen" w:hAnsi="Sylfaen"/>
                <w:lang w:val="ka-GE"/>
              </w:rPr>
              <w:t xml:space="preserve">; </w:t>
            </w:r>
          </w:p>
        </w:tc>
        <w:tc>
          <w:tcPr>
            <w:tcW w:w="1786" w:type="dxa"/>
          </w:tcPr>
          <w:p w:rsidR="00362DA9" w:rsidRPr="0076625B" w:rsidRDefault="00362DA9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მანძილზე</w:t>
            </w:r>
          </w:p>
        </w:tc>
        <w:tc>
          <w:tcPr>
            <w:tcW w:w="2561" w:type="dxa"/>
          </w:tcPr>
          <w:p w:rsidR="00362DA9" w:rsidRPr="0076625B" w:rsidRDefault="00362DA9" w:rsidP="00760BFF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maRali Sedegebis miRweva</w:t>
            </w:r>
          </w:p>
        </w:tc>
        <w:tc>
          <w:tcPr>
            <w:tcW w:w="1861" w:type="dxa"/>
          </w:tcPr>
          <w:p w:rsidR="00362DA9" w:rsidRDefault="00362DA9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362DA9" w:rsidRPr="0076625B" w:rsidRDefault="00362DA9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362DA9" w:rsidRPr="0076625B" w:rsidRDefault="00362DA9" w:rsidP="00580AF8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1E33D0" w:rsidRPr="0076625B" w:rsidTr="001E33D0">
        <w:tc>
          <w:tcPr>
            <w:tcW w:w="695" w:type="dxa"/>
          </w:tcPr>
          <w:p w:rsidR="001E33D0" w:rsidRPr="0076625B" w:rsidRDefault="001E33D0" w:rsidP="00362DA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8.</w:t>
            </w:r>
          </w:p>
        </w:tc>
        <w:tc>
          <w:tcPr>
            <w:tcW w:w="5105" w:type="dxa"/>
          </w:tcPr>
          <w:p w:rsidR="001E33D0" w:rsidRPr="0076625B" w:rsidRDefault="001E33D0" w:rsidP="00BA65CD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მოსწავლეთა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ინფორმირება სხვადასხვა პროფესიე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 შესახებ.</w:t>
            </w:r>
          </w:p>
        </w:tc>
        <w:tc>
          <w:tcPr>
            <w:tcW w:w="1786" w:type="dxa"/>
          </w:tcPr>
          <w:p w:rsidR="001E33D0" w:rsidRPr="0076625B" w:rsidRDefault="001E33D0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მოზნობრივად</w:t>
            </w:r>
          </w:p>
        </w:tc>
        <w:tc>
          <w:tcPr>
            <w:tcW w:w="2561" w:type="dxa"/>
          </w:tcPr>
          <w:p w:rsidR="001E33D0" w:rsidRPr="0076625B" w:rsidRDefault="001E33D0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სწორი   არჩევანის გაკე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თება;</w:t>
            </w:r>
          </w:p>
          <w:p w:rsidR="001E33D0" w:rsidRPr="0076625B" w:rsidRDefault="001E33D0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თავის დამკვიდრება</w:t>
            </w:r>
          </w:p>
        </w:tc>
        <w:tc>
          <w:tcPr>
            <w:tcW w:w="1861" w:type="dxa"/>
          </w:tcPr>
          <w:p w:rsidR="001E33D0" w:rsidRPr="0076625B" w:rsidRDefault="001E33D0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კლასის დამრიგებლები</w:t>
            </w:r>
          </w:p>
        </w:tc>
        <w:tc>
          <w:tcPr>
            <w:tcW w:w="1780" w:type="dxa"/>
          </w:tcPr>
          <w:p w:rsidR="001E33D0" w:rsidRPr="009F3E73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 xml:space="preserve">მშობელთა დარბაზთან და მოსწავლეთა თვითმმართვე-ლობასთან </w:t>
            </w:r>
            <w:r w:rsidRPr="009F3E73">
              <w:rPr>
                <w:rFonts w:ascii="Sylfaen" w:hAnsi="Sylfaen"/>
                <w:lang w:val="ka-GE"/>
              </w:rPr>
              <w:lastRenderedPageBreak/>
              <w:t>თანამშრომლო-ბით.</w:t>
            </w:r>
          </w:p>
        </w:tc>
      </w:tr>
      <w:tr w:rsidR="001E33D0" w:rsidRPr="0076625B" w:rsidTr="001E33D0">
        <w:tc>
          <w:tcPr>
            <w:tcW w:w="695" w:type="dxa"/>
          </w:tcPr>
          <w:p w:rsidR="001E33D0" w:rsidRPr="0076625B" w:rsidRDefault="001E33D0" w:rsidP="00362DA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lastRenderedPageBreak/>
              <w:t>9.</w:t>
            </w:r>
          </w:p>
        </w:tc>
        <w:tc>
          <w:tcPr>
            <w:tcW w:w="5105" w:type="dxa"/>
          </w:tcPr>
          <w:p w:rsidR="001E33D0" w:rsidRDefault="001E33D0" w:rsidP="00BA65CD">
            <w:pPr>
              <w:pStyle w:val="Header"/>
              <w:rPr>
                <w:rFonts w:ascii="Sylfaen" w:hAnsi="Sylfaen"/>
                <w:lang w:val="ka-GE"/>
              </w:rPr>
            </w:pPr>
            <w:r w:rsidRPr="00451430">
              <w:rPr>
                <w:rFonts w:ascii="Sylfaen" w:hAnsi="Sylfaen" w:cs="Sylfaen"/>
                <w:lang w:val="ka-GE"/>
              </w:rPr>
              <w:t>მოსწავლეთა</w:t>
            </w:r>
            <w:r w:rsidRPr="00451430">
              <w:rPr>
                <w:rFonts w:ascii="Sylfaen" w:hAnsi="Sylfaen"/>
                <w:lang w:val="ka-GE"/>
              </w:rPr>
              <w:t xml:space="preserve"> </w:t>
            </w:r>
            <w:r w:rsidRPr="00451430">
              <w:rPr>
                <w:rFonts w:ascii="Sylfaen" w:hAnsi="Sylfaen" w:cs="Sylfaen"/>
                <w:lang w:val="ka-GE"/>
              </w:rPr>
              <w:t>მიღწევების</w:t>
            </w:r>
            <w:r w:rsidRPr="00451430">
              <w:rPr>
                <w:rFonts w:ascii="Sylfaen" w:hAnsi="Sylfaen"/>
                <w:lang w:val="ka-GE"/>
              </w:rPr>
              <w:t xml:space="preserve"> </w:t>
            </w:r>
            <w:r w:rsidRPr="00451430">
              <w:rPr>
                <w:rFonts w:ascii="Sylfaen" w:hAnsi="Sylfaen" w:cs="Sylfaen"/>
                <w:lang w:val="ka-GE"/>
              </w:rPr>
              <w:t>დინამიკის</w:t>
            </w:r>
            <w:r w:rsidRPr="00451430">
              <w:rPr>
                <w:rFonts w:ascii="Sylfaen" w:hAnsi="Sylfaen"/>
                <w:lang w:val="ka-GE"/>
              </w:rPr>
              <w:t xml:space="preserve"> </w:t>
            </w:r>
            <w:r w:rsidRPr="00451430">
              <w:rPr>
                <w:rFonts w:ascii="Sylfaen" w:hAnsi="Sylfaen" w:cs="Sylfaen"/>
                <w:lang w:val="ka-GE"/>
              </w:rPr>
              <w:t>შესწავლა</w:t>
            </w:r>
            <w:r w:rsidRPr="00451430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ანალიზი,რეაგირება.</w:t>
            </w:r>
          </w:p>
        </w:tc>
        <w:tc>
          <w:tcPr>
            <w:tcW w:w="1786" w:type="dxa"/>
          </w:tcPr>
          <w:p w:rsidR="001E33D0" w:rsidRPr="0076625B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გეგმიურად</w:t>
            </w:r>
          </w:p>
        </w:tc>
        <w:tc>
          <w:tcPr>
            <w:tcW w:w="2561" w:type="dxa"/>
          </w:tcPr>
          <w:p w:rsidR="001E33D0" w:rsidRDefault="001E33D0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შედეგების მიღწევა</w:t>
            </w:r>
          </w:p>
        </w:tc>
        <w:tc>
          <w:tcPr>
            <w:tcW w:w="1861" w:type="dxa"/>
          </w:tcPr>
          <w:p w:rsidR="001E33D0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1E33D0" w:rsidRPr="0076625B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1E33D0" w:rsidRPr="0076625B" w:rsidRDefault="001E33D0" w:rsidP="00580AF8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1E33D0" w:rsidRPr="0076625B" w:rsidTr="001E33D0">
        <w:tc>
          <w:tcPr>
            <w:tcW w:w="695" w:type="dxa"/>
          </w:tcPr>
          <w:p w:rsidR="001E33D0" w:rsidRPr="0076625B" w:rsidRDefault="001E33D0" w:rsidP="00362DA9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10.</w:t>
            </w:r>
          </w:p>
        </w:tc>
        <w:tc>
          <w:tcPr>
            <w:tcW w:w="5105" w:type="dxa"/>
          </w:tcPr>
          <w:p w:rsidR="001E33D0" w:rsidRPr="00451430" w:rsidRDefault="001E33D0" w:rsidP="00BA65CD">
            <w:pPr>
              <w:pStyle w:val="Head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შიდა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სასკოლო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პროექტების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დანერგვა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მართვა</w:t>
            </w:r>
            <w:r>
              <w:t>.</w:t>
            </w:r>
          </w:p>
        </w:tc>
        <w:tc>
          <w:tcPr>
            <w:tcW w:w="1786" w:type="dxa"/>
          </w:tcPr>
          <w:p w:rsidR="001E33D0" w:rsidRPr="0076625B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გეგმიურად</w:t>
            </w:r>
          </w:p>
        </w:tc>
        <w:tc>
          <w:tcPr>
            <w:tcW w:w="2561" w:type="dxa"/>
          </w:tcPr>
          <w:p w:rsidR="001E33D0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 შედეგების მიღწევა</w:t>
            </w:r>
          </w:p>
        </w:tc>
        <w:tc>
          <w:tcPr>
            <w:tcW w:w="1861" w:type="dxa"/>
          </w:tcPr>
          <w:p w:rsidR="001E33D0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1E33D0" w:rsidRPr="0076625B" w:rsidRDefault="001E33D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1E33D0" w:rsidRPr="009F3E73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თვითმმართვე-ლობასთან თანამშრომლო-ბით.</w:t>
            </w:r>
          </w:p>
        </w:tc>
      </w:tr>
      <w:tr w:rsidR="001E33D0" w:rsidRPr="0076625B" w:rsidTr="001E33D0">
        <w:tc>
          <w:tcPr>
            <w:tcW w:w="695" w:type="dxa"/>
          </w:tcPr>
          <w:p w:rsidR="001E33D0" w:rsidRPr="00F81F7E" w:rsidRDefault="001E33D0" w:rsidP="00362DA9">
            <w:pPr>
              <w:pStyle w:val="Header"/>
              <w:rPr>
                <w:rFonts w:ascii="AcadNusx" w:hAnsi="AcadNusx"/>
                <w:b/>
                <w:lang w:val="ka-GE"/>
              </w:rPr>
            </w:pPr>
            <w:r w:rsidRPr="00F81F7E">
              <w:rPr>
                <w:rFonts w:ascii="AcadNusx" w:hAnsi="AcadNusx"/>
                <w:b/>
                <w:lang w:val="ka-GE"/>
              </w:rPr>
              <w:t>11.</w:t>
            </w:r>
          </w:p>
        </w:tc>
        <w:tc>
          <w:tcPr>
            <w:tcW w:w="5105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ორიენტირება ცხოვრების ჯანსაღი წესის დამკვიდრებისათვის;  </w:t>
            </w:r>
          </w:p>
        </w:tc>
        <w:tc>
          <w:tcPr>
            <w:tcW w:w="1786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  წლის მანძილზე</w:t>
            </w:r>
          </w:p>
        </w:tc>
        <w:tc>
          <w:tcPr>
            <w:tcW w:w="2561" w:type="dxa"/>
          </w:tcPr>
          <w:p w:rsidR="001E33D0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მოსწავლეებში  ცხოვრე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 ჯანსაღი წესის დამკ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ვიდრება</w:t>
            </w:r>
            <w:r>
              <w:rPr>
                <w:rFonts w:ascii="Sylfaen" w:hAnsi="Sylfaen"/>
                <w:lang w:val="ka-GE"/>
              </w:rPr>
              <w:t>;</w:t>
            </w:r>
            <w:r w:rsidRPr="0076625B">
              <w:rPr>
                <w:rFonts w:ascii="Sylfaen" w:hAnsi="Sylfaen"/>
                <w:lang w:val="ka-GE"/>
              </w:rPr>
              <w:t>შესაბამისი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უნ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არების გამომუშავება.</w:t>
            </w:r>
          </w:p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</w:p>
        </w:tc>
        <w:tc>
          <w:tcPr>
            <w:tcW w:w="1861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1E33D0" w:rsidRPr="0076625B" w:rsidRDefault="001E33D0" w:rsidP="005E76A5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adamianuri resursi</w:t>
            </w:r>
          </w:p>
        </w:tc>
        <w:tc>
          <w:tcPr>
            <w:tcW w:w="1780" w:type="dxa"/>
          </w:tcPr>
          <w:p w:rsidR="001E33D0" w:rsidRPr="009F3E73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თვითმმართვე-ლობასთან თანამშრომლო-ბით.</w:t>
            </w:r>
          </w:p>
        </w:tc>
      </w:tr>
      <w:tr w:rsidR="001E33D0" w:rsidRPr="0076625B" w:rsidTr="001E33D0">
        <w:tc>
          <w:tcPr>
            <w:tcW w:w="695" w:type="dxa"/>
          </w:tcPr>
          <w:p w:rsidR="001E33D0" w:rsidRPr="0076625B" w:rsidRDefault="001E33D0" w:rsidP="00362DA9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12.</w:t>
            </w:r>
          </w:p>
        </w:tc>
        <w:tc>
          <w:tcPr>
            <w:tcW w:w="5105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ბიბლიოთეკის,ლაბორატორიების,კლას-კაბინეტების, თანამედროვე  ტექნოლოგიების  გამოყენება</w:t>
            </w:r>
          </w:p>
          <w:p w:rsidR="001E33D0" w:rsidRPr="0076625B" w:rsidRDefault="001E33D0" w:rsidP="005E76A5">
            <w:pPr>
              <w:pStyle w:val="Header"/>
              <w:rPr>
                <w:rFonts w:ascii="AcadNusx" w:hAnsi="AcadNusx"/>
              </w:rPr>
            </w:pPr>
          </w:p>
        </w:tc>
        <w:tc>
          <w:tcPr>
            <w:tcW w:w="1786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  წლის მანძილზე</w:t>
            </w:r>
          </w:p>
        </w:tc>
        <w:tc>
          <w:tcPr>
            <w:tcW w:w="2561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განათლების თანამედროვე მოთხოვნების დაკმაყოფილება</w:t>
            </w:r>
          </w:p>
        </w:tc>
        <w:tc>
          <w:tcPr>
            <w:tcW w:w="1861" w:type="dxa"/>
          </w:tcPr>
          <w:p w:rsidR="001E33D0" w:rsidRPr="0076625B" w:rsidRDefault="001E33D0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1E33D0" w:rsidRPr="0076625B" w:rsidRDefault="001E33D0" w:rsidP="005E76A5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AcadNusx" w:hAnsi="AcadNusx"/>
              </w:rPr>
              <w:t>adamianuri resursi</w:t>
            </w:r>
          </w:p>
        </w:tc>
        <w:tc>
          <w:tcPr>
            <w:tcW w:w="1780" w:type="dxa"/>
          </w:tcPr>
          <w:p w:rsidR="001E33D0" w:rsidRPr="0076625B" w:rsidRDefault="001E33D0" w:rsidP="00580AF8">
            <w:pPr>
              <w:pStyle w:val="Header"/>
              <w:rPr>
                <w:rFonts w:ascii="AcadNusx" w:hAnsi="AcadNusx"/>
                <w:b/>
              </w:rPr>
            </w:pPr>
          </w:p>
        </w:tc>
      </w:tr>
    </w:tbl>
    <w:p w:rsidR="006A7D7A" w:rsidRPr="0076625B" w:rsidRDefault="006A7D7A" w:rsidP="0081737B">
      <w:pPr>
        <w:pStyle w:val="Header"/>
        <w:ind w:left="1800"/>
        <w:rPr>
          <w:rFonts w:ascii="Sylfaen" w:hAnsi="Sylfaen"/>
          <w:b/>
          <w:lang w:val="ka-GE"/>
        </w:rPr>
      </w:pPr>
    </w:p>
    <w:p w:rsidR="006A7D7A" w:rsidRPr="0076625B" w:rsidRDefault="006A7D7A" w:rsidP="0081737B">
      <w:pPr>
        <w:pStyle w:val="Header"/>
        <w:ind w:left="1800"/>
        <w:rPr>
          <w:rFonts w:ascii="Sylfaen" w:hAnsi="Sylfaen"/>
          <w:b/>
          <w:lang w:val="ka-GE"/>
        </w:rPr>
      </w:pPr>
    </w:p>
    <w:p w:rsidR="001E071E" w:rsidRDefault="001E071E" w:rsidP="00425AB2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FF2C60" w:rsidRPr="0076625B" w:rsidRDefault="00FF2C60" w:rsidP="00425AB2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A30455" w:rsidRDefault="00A926C4" w:rsidP="00BF0BF8">
      <w:pPr>
        <w:tabs>
          <w:tab w:val="left" w:pos="3795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332ABF" w:rsidRPr="00332ABF">
        <w:rPr>
          <w:rFonts w:ascii="Sylfaen" w:hAnsi="Sylfaen"/>
          <w:b/>
          <w:sz w:val="24"/>
          <w:szCs w:val="24"/>
          <w:lang w:val="ka-GE"/>
        </w:rPr>
        <w:t xml:space="preserve">3.  </w:t>
      </w:r>
      <w:r w:rsidR="00BA0E78" w:rsidRPr="00332ABF">
        <w:rPr>
          <w:rFonts w:ascii="Sylfaen" w:hAnsi="Sylfaen"/>
          <w:b/>
          <w:sz w:val="24"/>
          <w:szCs w:val="24"/>
          <w:lang w:val="ka-GE"/>
        </w:rPr>
        <w:t>ს</w:t>
      </w:r>
      <w:r w:rsidR="00DD2E7E">
        <w:rPr>
          <w:rFonts w:ascii="Sylfaen" w:hAnsi="Sylfaen"/>
          <w:b/>
          <w:sz w:val="24"/>
          <w:szCs w:val="24"/>
          <w:lang w:val="ka-GE"/>
        </w:rPr>
        <w:t>აგანმანათლებლო</w:t>
      </w:r>
      <w:r w:rsidR="00BA0E78" w:rsidRPr="00332ABF">
        <w:rPr>
          <w:rFonts w:ascii="Sylfaen" w:hAnsi="Sylfaen"/>
          <w:b/>
          <w:sz w:val="24"/>
          <w:szCs w:val="24"/>
          <w:lang w:val="ka-GE"/>
        </w:rPr>
        <w:t xml:space="preserve"> ხარისხის  ამაღლება</w:t>
      </w:r>
    </w:p>
    <w:p w:rsidR="00B10618" w:rsidRPr="00332ABF" w:rsidRDefault="00B10618" w:rsidP="00BF0BF8">
      <w:pPr>
        <w:tabs>
          <w:tab w:val="left" w:pos="3795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3698"/>
        <w:gridCol w:w="1990"/>
        <w:gridCol w:w="3575"/>
        <w:gridCol w:w="2058"/>
        <w:gridCol w:w="1780"/>
      </w:tblGrid>
      <w:tr w:rsidR="00DC0026" w:rsidRPr="0076625B" w:rsidTr="00B10618">
        <w:tc>
          <w:tcPr>
            <w:tcW w:w="687" w:type="dxa"/>
          </w:tcPr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lastRenderedPageBreak/>
              <w:t>NN</w:t>
            </w:r>
            <w:r w:rsidRPr="0076625B">
              <w:rPr>
                <w:b/>
                <w:lang w:val="ru-RU"/>
              </w:rPr>
              <w:t>№</w:t>
            </w:r>
          </w:p>
        </w:tc>
        <w:tc>
          <w:tcPr>
            <w:tcW w:w="3698" w:type="dxa"/>
          </w:tcPr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1990" w:type="dxa"/>
          </w:tcPr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3575" w:type="dxa"/>
          </w:tcPr>
          <w:p w:rsidR="00A30455" w:rsidRPr="0076625B" w:rsidRDefault="00A30455" w:rsidP="00C150C0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058" w:type="dxa"/>
          </w:tcPr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780" w:type="dxa"/>
          </w:tcPr>
          <w:p w:rsidR="00A30455" w:rsidRPr="0076625B" w:rsidRDefault="00A30455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69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საშემოდგომო, საშობაო  და  სხვა ღონისძიებების ჩატარება</w:t>
            </w:r>
          </w:p>
        </w:tc>
        <w:tc>
          <w:tcPr>
            <w:tcW w:w="1990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პერიოდულად</w:t>
            </w:r>
          </w:p>
        </w:tc>
        <w:tc>
          <w:tcPr>
            <w:tcW w:w="3575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საგანმანათლებლო  პროცესის ხელ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შეწყობა.სწავლა-სწავლების ხარის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ხის ამაღლება</w:t>
            </w:r>
          </w:p>
        </w:tc>
        <w:tc>
          <w:tcPr>
            <w:tcW w:w="205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  <w:p w:rsidR="00B10618" w:rsidRPr="0076625B" w:rsidRDefault="00B10618" w:rsidP="000657FA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კლ. დამრიგებლ.</w:t>
            </w:r>
          </w:p>
        </w:tc>
        <w:tc>
          <w:tcPr>
            <w:tcW w:w="1780" w:type="dxa"/>
          </w:tcPr>
          <w:p w:rsidR="00B10618" w:rsidRPr="009F3E73" w:rsidRDefault="00B10618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თვითმმართვე-ლობასთან თანამშრომლო-ბით.</w:t>
            </w: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69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კათედრების მიერ კვირეულების მოწყობა</w:t>
            </w:r>
          </w:p>
        </w:tc>
        <w:tc>
          <w:tcPr>
            <w:tcW w:w="1990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აპრილი-მაისი</w:t>
            </w:r>
          </w:p>
        </w:tc>
        <w:tc>
          <w:tcPr>
            <w:tcW w:w="3575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კათედრების მიერ გაწეული მუშაო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პრეზენტაცია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და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კათედრების ფუნქციების გაძლიერება</w:t>
            </w:r>
          </w:p>
        </w:tc>
        <w:tc>
          <w:tcPr>
            <w:tcW w:w="205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B10618" w:rsidRPr="009F3E73" w:rsidRDefault="00B10618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მშობელთა დარბაზთან და მოსწავლეთა თვითმმართვე-ლობასთან თანამშრომლო-ბით.</w:t>
            </w: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3.</w:t>
            </w:r>
          </w:p>
        </w:tc>
        <w:tc>
          <w:tcPr>
            <w:tcW w:w="369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სასკოლო   მონიტორინგი</w:t>
            </w:r>
          </w:p>
        </w:tc>
        <w:tc>
          <w:tcPr>
            <w:tcW w:w="1990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</w:t>
            </w:r>
            <w:r w:rsidRPr="0076625B">
              <w:rPr>
                <w:rFonts w:ascii="Sylfaen" w:hAnsi="Sylfaen"/>
                <w:lang w:val="ka-GE"/>
              </w:rPr>
              <w:t>მაისი</w:t>
            </w:r>
          </w:p>
        </w:tc>
        <w:tc>
          <w:tcPr>
            <w:tcW w:w="3575" w:type="dxa"/>
          </w:tcPr>
          <w:p w:rsidR="00B10618" w:rsidRPr="0076625B" w:rsidRDefault="00B10618" w:rsidP="00F744BE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მოსწავლეთა მიღწევების  დინამიკ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ის შესწავლა,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სადამრიგებლო პროგ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 xml:space="preserve">რამების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შესრულების მიმდინარეო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 კონტროლი,სასკოლო სასწავლო გეგმის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შესრულების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მიმდინარეო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 xml:space="preserve">ბაზე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დაკვირვება  დირექციის  მუ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 xml:space="preserve">შაობის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მონიტორინგი;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მატერიალ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ურ-ტექნიკური ბაზის შესაბამისობა სასწავლო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 მოთხოვნებთან;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მისიის შესრულების ხარისხის დადგენა;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სკოლის  კულტურის  სისტემატურ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ად ამაღლება.</w:t>
            </w:r>
          </w:p>
        </w:tc>
        <w:tc>
          <w:tcPr>
            <w:tcW w:w="2058" w:type="dxa"/>
          </w:tcPr>
          <w:p w:rsidR="00B10618" w:rsidRPr="0076625B" w:rsidRDefault="00B10618" w:rsidP="00E03200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Sylfaen" w:hAnsi="Sylfaen"/>
                <w:lang w:val="ka-GE"/>
              </w:rPr>
              <w:t xml:space="preserve">მონიტორინგის </w:t>
            </w:r>
            <w:r>
              <w:rPr>
                <w:rFonts w:ascii="Sylfaen" w:hAnsi="Sylfaen"/>
                <w:lang w:val="ka-GE"/>
              </w:rPr>
              <w:t>კომისია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lastRenderedPageBreak/>
              <w:t>4.</w:t>
            </w:r>
          </w:p>
        </w:tc>
        <w:tc>
          <w:tcPr>
            <w:tcW w:w="369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წრეობრივი</w:t>
            </w:r>
            <w:r>
              <w:rPr>
                <w:rFonts w:ascii="Sylfaen" w:hAnsi="Sylfaen"/>
                <w:lang w:val="ka-GE"/>
              </w:rPr>
              <w:t>, კლუბური</w:t>
            </w:r>
            <w:r w:rsidRPr="0076625B">
              <w:rPr>
                <w:rFonts w:ascii="Sylfaen" w:hAnsi="Sylfaen"/>
                <w:lang w:val="ka-GE"/>
              </w:rPr>
              <w:t xml:space="preserve"> მუშაობის დანერგვა და  გაშლა.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მიმდინარეობის კონტროლი და ანალიზი</w:t>
            </w:r>
          </w:p>
        </w:tc>
        <w:tc>
          <w:tcPr>
            <w:tcW w:w="1990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 წლის მანძილზე</w:t>
            </w:r>
          </w:p>
        </w:tc>
        <w:tc>
          <w:tcPr>
            <w:tcW w:w="3575" w:type="dxa"/>
          </w:tcPr>
          <w:p w:rsidR="00B10618" w:rsidRPr="0076625B" w:rsidRDefault="00B10618" w:rsidP="00F744BE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მოსწავლეთა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ინტერესების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დაკმაყ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ოფილება;მათი უნარების გამოვლე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ნა-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განვითარება და შესაბამისი  ჩვე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ვების ჩამოყალიბება.</w:t>
            </w:r>
          </w:p>
        </w:tc>
        <w:tc>
          <w:tcPr>
            <w:tcW w:w="205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წრის ხელმძღვანელები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3698" w:type="dxa"/>
          </w:tcPr>
          <w:p w:rsidR="00B10618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შიდასასკოლო ოლიმიადების და სადიაგნოსტიკო ტესტირების ჩა-ტარება,ანალიზი,რეაგირება.</w:t>
            </w:r>
          </w:p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ოლიმპიადებში,კონფერენციებში    კონკურსებში  მონაწილეობა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1990" w:type="dxa"/>
          </w:tcPr>
          <w:p w:rsidR="00B10618" w:rsidRDefault="00B10618" w:rsidP="00BA6547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გეგმიურად,</w:t>
            </w:r>
          </w:p>
          <w:p w:rsidR="00B10618" w:rsidRPr="0076625B" w:rsidRDefault="00B10618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 წლის მანძილზე</w:t>
            </w:r>
          </w:p>
        </w:tc>
        <w:tc>
          <w:tcPr>
            <w:tcW w:w="3575" w:type="dxa"/>
          </w:tcPr>
          <w:p w:rsidR="00B10618" w:rsidRPr="0076625B" w:rsidRDefault="00B10618" w:rsidP="00815D9C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მოსწავლისთვითრეალიზაცია, სწავლა - სწავლების  ხარისხის ამა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ღლება;  სხვადასხვა  სოციალური უნარების  გამომუშავება - განვითა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რება.</w:t>
            </w:r>
          </w:p>
        </w:tc>
        <w:tc>
          <w:tcPr>
            <w:tcW w:w="2058" w:type="dxa"/>
          </w:tcPr>
          <w:p w:rsidR="00B10618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ხარისხის მართვის მენეჯერი</w:t>
            </w:r>
          </w:p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369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დამრიგებლის მუშაობის  მონიტორინგი</w:t>
            </w:r>
          </w:p>
        </w:tc>
        <w:tc>
          <w:tcPr>
            <w:tcW w:w="1990" w:type="dxa"/>
          </w:tcPr>
          <w:p w:rsidR="00B10618" w:rsidRPr="0076625B" w:rsidRDefault="00B10618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B10618" w:rsidRPr="0076625B" w:rsidRDefault="00B10618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 წლის მანძილზე</w:t>
            </w:r>
          </w:p>
        </w:tc>
        <w:tc>
          <w:tcPr>
            <w:tcW w:w="3575" w:type="dxa"/>
          </w:tcPr>
          <w:p w:rsidR="00B10618" w:rsidRPr="0076625B" w:rsidRDefault="00B10618" w:rsidP="00815D9C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მოსწავლეთა მრავალმხრივი განვითარება.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პოტენციალის მაქსიმალურად  გამოვლენა</w:t>
            </w:r>
            <w:r w:rsidR="00F459DC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/ რეალიზაცია.</w:t>
            </w:r>
          </w:p>
        </w:tc>
        <w:tc>
          <w:tcPr>
            <w:tcW w:w="2058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</w:t>
            </w:r>
          </w:p>
          <w:p w:rsidR="00B10618" w:rsidRPr="0076625B" w:rsidRDefault="00B10618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კლასის დამრიგებლები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B10618" w:rsidRPr="0076625B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3698" w:type="dxa"/>
          </w:tcPr>
          <w:p w:rsidR="00B10618" w:rsidRPr="0076625B" w:rsidRDefault="00B10618" w:rsidP="0057091A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სხვადასხვა საგანმანათლებლო, კულტურულ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სპორტულ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დაწესებულებებთან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მიზნობრივი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თანამშრომლობა</w:t>
            </w:r>
          </w:p>
        </w:tc>
        <w:tc>
          <w:tcPr>
            <w:tcW w:w="1990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მანძილზე</w:t>
            </w:r>
          </w:p>
        </w:tc>
        <w:tc>
          <w:tcPr>
            <w:tcW w:w="3575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მოსწავლეთა მრავალმხრივი განვითარება,პოტენციალის მაქსიმალურად  გამოვლენა   და  რეალიზაცია. ურთიერთობის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კულტურის ამაღლება,   </w:t>
            </w:r>
          </w:p>
        </w:tc>
        <w:tc>
          <w:tcPr>
            <w:tcW w:w="2058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B10618" w:rsidRPr="0057091A" w:rsidTr="00B10618">
        <w:tc>
          <w:tcPr>
            <w:tcW w:w="687" w:type="dxa"/>
          </w:tcPr>
          <w:p w:rsidR="00B10618" w:rsidRPr="0076625B" w:rsidRDefault="00B10618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8.</w:t>
            </w:r>
          </w:p>
        </w:tc>
        <w:tc>
          <w:tcPr>
            <w:tcW w:w="3698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ინკლუზიური განათლება</w:t>
            </w:r>
          </w:p>
        </w:tc>
        <w:tc>
          <w:tcPr>
            <w:tcW w:w="1990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575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ნებისმიერი შესაძლებლობისა და  მდგომარეობის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მოსწავლის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 ჩაბმა  საგანმანათლებლო პროცესში.მათი ინტეგრაციისათვის ხელშეწყობა.</w:t>
            </w:r>
          </w:p>
        </w:tc>
        <w:tc>
          <w:tcPr>
            <w:tcW w:w="2058" w:type="dxa"/>
          </w:tcPr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0618" w:rsidRPr="0076625B" w:rsidRDefault="00B10618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ინკლუზიური განათლების კომისია</w:t>
            </w:r>
          </w:p>
        </w:tc>
        <w:tc>
          <w:tcPr>
            <w:tcW w:w="1780" w:type="dxa"/>
          </w:tcPr>
          <w:p w:rsidR="00B10618" w:rsidRPr="0076625B" w:rsidRDefault="00B10618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</w:tbl>
    <w:p w:rsidR="0057091A" w:rsidRDefault="0057091A" w:rsidP="005940BF">
      <w:pPr>
        <w:pStyle w:val="Header"/>
        <w:rPr>
          <w:rFonts w:ascii="Sylfaen" w:hAnsi="Sylfaen"/>
          <w:b/>
          <w:lang w:val="ka-GE"/>
        </w:rPr>
      </w:pPr>
    </w:p>
    <w:p w:rsidR="0057091A" w:rsidRDefault="0057091A" w:rsidP="005940BF">
      <w:pPr>
        <w:pStyle w:val="Header"/>
        <w:rPr>
          <w:rFonts w:ascii="Sylfaen" w:hAnsi="Sylfaen"/>
          <w:b/>
          <w:lang w:val="ka-GE"/>
        </w:rPr>
      </w:pPr>
    </w:p>
    <w:p w:rsidR="0057091A" w:rsidRDefault="0057091A" w:rsidP="005940BF">
      <w:pPr>
        <w:pStyle w:val="Header"/>
        <w:rPr>
          <w:rFonts w:ascii="Sylfaen" w:hAnsi="Sylfaen"/>
          <w:b/>
          <w:lang w:val="ka-GE"/>
        </w:rPr>
      </w:pPr>
    </w:p>
    <w:p w:rsidR="0057091A" w:rsidRDefault="0057091A" w:rsidP="005940BF">
      <w:pPr>
        <w:pStyle w:val="Header"/>
        <w:rPr>
          <w:rFonts w:ascii="Sylfaen" w:hAnsi="Sylfaen"/>
          <w:b/>
          <w:lang w:val="ka-GE"/>
        </w:rPr>
      </w:pPr>
    </w:p>
    <w:p w:rsidR="0057091A" w:rsidRDefault="0057091A" w:rsidP="005940BF">
      <w:pPr>
        <w:pStyle w:val="Header"/>
        <w:rPr>
          <w:rFonts w:ascii="Sylfaen" w:hAnsi="Sylfaen"/>
          <w:b/>
          <w:lang w:val="ka-GE"/>
        </w:rPr>
      </w:pPr>
    </w:p>
    <w:p w:rsidR="0081737B" w:rsidRPr="00BF0BF8" w:rsidRDefault="0081737B" w:rsidP="005940BF">
      <w:pPr>
        <w:pStyle w:val="Header"/>
        <w:ind w:left="1800"/>
        <w:rPr>
          <w:rFonts w:ascii="Sylfaen" w:hAnsi="Sylfaen"/>
          <w:b/>
          <w:sz w:val="24"/>
          <w:szCs w:val="24"/>
          <w:lang w:val="ka-GE"/>
        </w:rPr>
      </w:pPr>
      <w:r w:rsidRPr="0057091A">
        <w:rPr>
          <w:rFonts w:ascii="AcadNusx" w:hAnsi="AcadNusx"/>
          <w:b/>
          <w:sz w:val="24"/>
          <w:szCs w:val="24"/>
          <w:lang w:val="ka-GE"/>
        </w:rPr>
        <w:t xml:space="preserve">4. </w:t>
      </w:r>
      <w:r w:rsidR="00BF0BF8">
        <w:rPr>
          <w:rFonts w:ascii="Sylfaen" w:hAnsi="Sylfaen"/>
          <w:b/>
          <w:sz w:val="24"/>
          <w:szCs w:val="24"/>
          <w:lang w:val="ka-GE"/>
        </w:rPr>
        <w:t>უსაფრთხო</w:t>
      </w:r>
      <w:r w:rsidRPr="0057091A">
        <w:rPr>
          <w:rFonts w:ascii="AcadNusx" w:hAnsi="AcadNusx"/>
          <w:b/>
          <w:sz w:val="24"/>
          <w:szCs w:val="24"/>
          <w:lang w:val="ka-GE"/>
        </w:rPr>
        <w:t xml:space="preserve">, </w:t>
      </w:r>
      <w:r w:rsidR="00BF0BF8">
        <w:rPr>
          <w:rFonts w:ascii="Sylfaen" w:hAnsi="Sylfaen"/>
          <w:b/>
          <w:sz w:val="24"/>
          <w:szCs w:val="24"/>
          <w:lang w:val="ka-GE"/>
        </w:rPr>
        <w:t>ორგანიზებული</w:t>
      </w:r>
      <w:r w:rsidRPr="005709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BF0BF8">
        <w:rPr>
          <w:rFonts w:ascii="Sylfaen" w:hAnsi="Sylfaen"/>
          <w:b/>
          <w:sz w:val="24"/>
          <w:szCs w:val="24"/>
          <w:lang w:val="ka-GE"/>
        </w:rPr>
        <w:t>და</w:t>
      </w:r>
      <w:r w:rsidRPr="005709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BF0BF8">
        <w:rPr>
          <w:rFonts w:ascii="Sylfaen" w:hAnsi="Sylfaen"/>
          <w:b/>
          <w:sz w:val="24"/>
          <w:szCs w:val="24"/>
          <w:lang w:val="ka-GE"/>
        </w:rPr>
        <w:t>კარგად</w:t>
      </w:r>
      <w:r w:rsidRPr="005709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BF0BF8">
        <w:rPr>
          <w:rFonts w:ascii="Sylfaen" w:hAnsi="Sylfaen"/>
          <w:b/>
          <w:sz w:val="24"/>
          <w:szCs w:val="24"/>
          <w:lang w:val="ka-GE"/>
        </w:rPr>
        <w:t>დისციპლინირებული</w:t>
      </w:r>
      <w:r w:rsidRPr="005709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BF0BF8">
        <w:rPr>
          <w:rFonts w:ascii="Sylfaen" w:hAnsi="Sylfaen"/>
          <w:b/>
          <w:sz w:val="24"/>
          <w:szCs w:val="24"/>
          <w:lang w:val="ka-GE"/>
        </w:rPr>
        <w:t>გარემოს შექმნა</w:t>
      </w:r>
    </w:p>
    <w:p w:rsidR="0081737B" w:rsidRPr="0076625B" w:rsidRDefault="0081737B" w:rsidP="005940BF">
      <w:pPr>
        <w:pStyle w:val="Header"/>
        <w:jc w:val="center"/>
        <w:rPr>
          <w:rFonts w:ascii="AcadNusx" w:hAnsi="AcadNusx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3557"/>
        <w:gridCol w:w="2129"/>
        <w:gridCol w:w="3553"/>
        <w:gridCol w:w="2067"/>
        <w:gridCol w:w="1780"/>
      </w:tblGrid>
      <w:tr w:rsidR="0004627A" w:rsidRPr="0076625B" w:rsidTr="007232D2">
        <w:tc>
          <w:tcPr>
            <w:tcW w:w="708" w:type="dxa"/>
          </w:tcPr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lastRenderedPageBreak/>
              <w:t>NN</w:t>
            </w:r>
            <w:r w:rsidRPr="0076625B">
              <w:rPr>
                <w:b/>
                <w:lang w:val="ka-GE"/>
              </w:rPr>
              <w:t>№</w:t>
            </w:r>
          </w:p>
        </w:tc>
        <w:tc>
          <w:tcPr>
            <w:tcW w:w="3795" w:type="dxa"/>
          </w:tcPr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151" w:type="dxa"/>
          </w:tcPr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3765" w:type="dxa"/>
          </w:tcPr>
          <w:p w:rsidR="0004627A" w:rsidRPr="0076625B" w:rsidRDefault="0004627A" w:rsidP="005940BF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073" w:type="dxa"/>
          </w:tcPr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296" w:type="dxa"/>
          </w:tcPr>
          <w:p w:rsidR="0004627A" w:rsidRPr="0076625B" w:rsidRDefault="0004627A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7232D2" w:rsidRPr="0076625B" w:rsidTr="007232D2">
        <w:tc>
          <w:tcPr>
            <w:tcW w:w="708" w:type="dxa"/>
          </w:tcPr>
          <w:p w:rsidR="007232D2" w:rsidRPr="0076625B" w:rsidRDefault="007232D2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795" w:type="dxa"/>
          </w:tcPr>
          <w:p w:rsidR="007232D2" w:rsidRPr="0076625B" w:rsidRDefault="007232D2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დირექციის წევრებსა და თანამშრომლებზე </w:t>
            </w:r>
            <w:r w:rsidR="0057091A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ფუნქციებისა </w:t>
            </w:r>
            <w:r w:rsidR="0057091A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და დავალე</w:t>
            </w:r>
            <w:r w:rsidR="0057091A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ბების</w:t>
            </w:r>
            <w:r w:rsidR="0057091A"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 სწორად</w:t>
            </w:r>
            <w:r w:rsidR="0057091A"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 განაწილება </w:t>
            </w:r>
            <w:r w:rsidR="0057091A"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მათი </w:t>
            </w:r>
            <w:r w:rsidR="00FF2C60">
              <w:rPr>
                <w:rFonts w:ascii="Sylfaen" w:hAnsi="Sylfaen"/>
                <w:lang w:val="ka-GE"/>
              </w:rPr>
              <w:t>კ</w:t>
            </w:r>
            <w:r w:rsidRPr="0076625B">
              <w:rPr>
                <w:rFonts w:ascii="Sylfaen" w:hAnsi="Sylfaen"/>
                <w:lang w:val="ka-GE"/>
              </w:rPr>
              <w:t>ვალიფიკაციის,</w:t>
            </w:r>
            <w:r w:rsidR="0057091A"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უნარისა და</w:t>
            </w:r>
            <w:r w:rsidR="0057091A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გამოცდილების შესაბამისად.</w:t>
            </w:r>
          </w:p>
        </w:tc>
        <w:tc>
          <w:tcPr>
            <w:tcW w:w="2151" w:type="dxa"/>
          </w:tcPr>
          <w:p w:rsidR="007232D2" w:rsidRPr="0076625B" w:rsidRDefault="007232D2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სასწ. წლის დასაწყისში,</w:t>
            </w:r>
          </w:p>
          <w:p w:rsidR="007232D2" w:rsidRPr="0076625B" w:rsidRDefault="007232D2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  <w:tc>
          <w:tcPr>
            <w:tcW w:w="3765" w:type="dxa"/>
          </w:tcPr>
          <w:p w:rsidR="007232D2" w:rsidRPr="0076625B" w:rsidRDefault="007232D2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მმართველობის სწორი და ეფექტუ</w:t>
            </w:r>
            <w:r w:rsidR="00623DB9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 xml:space="preserve">რი  </w:t>
            </w:r>
            <w:r w:rsidR="00623DB9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დელეგირება  სკოლის </w:t>
            </w:r>
            <w:r w:rsidR="00623DB9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მისიით განსაზღვრული მიზნების განსახო</w:t>
            </w:r>
            <w:r w:rsidR="00623DB9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რციელებლად.</w:t>
            </w:r>
          </w:p>
        </w:tc>
        <w:tc>
          <w:tcPr>
            <w:tcW w:w="2073" w:type="dxa"/>
          </w:tcPr>
          <w:p w:rsidR="007232D2" w:rsidRPr="0076625B" w:rsidRDefault="003B581C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</w:t>
            </w:r>
          </w:p>
        </w:tc>
        <w:tc>
          <w:tcPr>
            <w:tcW w:w="1296" w:type="dxa"/>
          </w:tcPr>
          <w:p w:rsidR="007232D2" w:rsidRPr="0076625B" w:rsidRDefault="007232D2" w:rsidP="005940BF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78567D" w:rsidRPr="0076625B" w:rsidTr="007232D2">
        <w:tc>
          <w:tcPr>
            <w:tcW w:w="708" w:type="dxa"/>
          </w:tcPr>
          <w:p w:rsidR="0078567D" w:rsidRPr="0076625B" w:rsidRDefault="0078567D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795" w:type="dxa"/>
          </w:tcPr>
          <w:p w:rsidR="0078567D" w:rsidRPr="0076625B" w:rsidRDefault="0078567D" w:rsidP="005940BF">
            <w:pPr>
              <w:pStyle w:val="Header"/>
              <w:rPr>
                <w:rFonts w:ascii="Sylfaen" w:hAnsi="Sylfaen"/>
              </w:rPr>
            </w:pPr>
            <w:r w:rsidRPr="0076625B">
              <w:rPr>
                <w:rFonts w:ascii="Sylfaen" w:hAnsi="Sylfaen"/>
                <w:lang w:val="ka-GE"/>
              </w:rPr>
              <w:t>ვიდეოთვალის   გამართულად ფუ</w:t>
            </w:r>
            <w:r w:rsidR="00A8204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ნქციონირება</w:t>
            </w:r>
            <w:r w:rsidR="00862A77" w:rsidRPr="0076625B">
              <w:rPr>
                <w:rFonts w:ascii="Sylfaen" w:hAnsi="Sylfaen"/>
              </w:rPr>
              <w:t>.</w:t>
            </w:r>
          </w:p>
          <w:p w:rsidR="00862A77" w:rsidRPr="0076625B" w:rsidRDefault="00862A77" w:rsidP="005940BF">
            <w:pPr>
              <w:pStyle w:val="Header"/>
              <w:rPr>
                <w:rFonts w:ascii="Sylfaen" w:hAnsi="Sylfaen"/>
              </w:rPr>
            </w:pPr>
            <w:r w:rsidRPr="0076625B">
              <w:rPr>
                <w:rFonts w:ascii="Sylfaen" w:hAnsi="Sylfaen"/>
                <w:lang w:val="ka-GE"/>
              </w:rPr>
              <w:t>დაცვის  უზრუნველყოფა</w:t>
            </w:r>
            <w:r w:rsidRPr="0076625B">
              <w:rPr>
                <w:rFonts w:ascii="Sylfaen" w:hAnsi="Sylfaen"/>
              </w:rPr>
              <w:t>.</w:t>
            </w:r>
          </w:p>
        </w:tc>
        <w:tc>
          <w:tcPr>
            <w:tcW w:w="2151" w:type="dxa"/>
          </w:tcPr>
          <w:p w:rsidR="0078567D" w:rsidRPr="0076625B" w:rsidRDefault="0078567D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765" w:type="dxa"/>
          </w:tcPr>
          <w:p w:rsidR="0078567D" w:rsidRPr="0076625B" w:rsidRDefault="0078567D" w:rsidP="00815D9C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სკოლის უსაფრთხოების მიზნით სკოლის შენობის,</w:t>
            </w:r>
            <w:r w:rsidR="00A8204B"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ეზოსა </w:t>
            </w:r>
            <w:r w:rsidR="00A8204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და   მიმ</w:t>
            </w:r>
            <w:r w:rsidR="00A8204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დებარე  ტერიტორიის კონტროლი.</w:t>
            </w:r>
          </w:p>
        </w:tc>
        <w:tc>
          <w:tcPr>
            <w:tcW w:w="2073" w:type="dxa"/>
          </w:tcPr>
          <w:p w:rsidR="0078567D" w:rsidRPr="0076625B" w:rsidRDefault="0078567D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78567D" w:rsidRDefault="003C7E30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</w:t>
            </w:r>
            <w:r w:rsidR="00A8204B">
              <w:rPr>
                <w:rFonts w:ascii="Sylfaen" w:hAnsi="Sylfaen"/>
                <w:lang w:val="ka-GE"/>
              </w:rPr>
              <w:t>უსაფრთხო სკოლის მენეჯერი</w:t>
            </w:r>
          </w:p>
          <w:p w:rsidR="00881C0E" w:rsidRPr="00881C0E" w:rsidRDefault="00881C0E" w:rsidP="005940B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IT  </w:t>
            </w:r>
            <w:r>
              <w:rPr>
                <w:rFonts w:ascii="Sylfaen" w:hAnsi="Sylfaen"/>
                <w:lang w:val="ka-GE"/>
              </w:rPr>
              <w:t>სპეციალისტი</w:t>
            </w:r>
          </w:p>
        </w:tc>
        <w:tc>
          <w:tcPr>
            <w:tcW w:w="1296" w:type="dxa"/>
          </w:tcPr>
          <w:p w:rsidR="0078567D" w:rsidRPr="0076625B" w:rsidRDefault="0078567D" w:rsidP="005940BF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815285" w:rsidRPr="0076625B" w:rsidTr="007232D2">
        <w:tc>
          <w:tcPr>
            <w:tcW w:w="708" w:type="dxa"/>
          </w:tcPr>
          <w:p w:rsidR="00815285" w:rsidRPr="0076625B" w:rsidRDefault="00815285" w:rsidP="005940BF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3.</w:t>
            </w:r>
          </w:p>
        </w:tc>
        <w:tc>
          <w:tcPr>
            <w:tcW w:w="3795" w:type="dxa"/>
          </w:tcPr>
          <w:p w:rsidR="00815285" w:rsidRPr="0076625B" w:rsidRDefault="00815285" w:rsidP="004415B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მოსწავლეთა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>პერსონალის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მორიგეობის უზრუნველყოფა</w:t>
            </w:r>
          </w:p>
        </w:tc>
        <w:tc>
          <w:tcPr>
            <w:tcW w:w="2151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765" w:type="dxa"/>
          </w:tcPr>
          <w:p w:rsidR="00815285" w:rsidRPr="0076625B" w:rsidRDefault="00815285" w:rsidP="004415B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შინაგანაწესის </w:t>
            </w:r>
            <w:r>
              <w:rPr>
                <w:rFonts w:ascii="Sylfaen" w:hAnsi="Sylfaen"/>
                <w:lang w:val="ka-GE"/>
              </w:rPr>
              <w:t xml:space="preserve">დაცვა,  </w:t>
            </w:r>
            <w:r w:rsidRPr="0076625B">
              <w:rPr>
                <w:rFonts w:ascii="AcadNusx" w:hAnsi="AcadNusx"/>
              </w:rPr>
              <w:t>adamianuri resursi</w:t>
            </w:r>
            <w:r w:rsidRPr="0076625B">
              <w:rPr>
                <w:rFonts w:ascii="Sylfaen" w:hAnsi="Sylfaen"/>
                <w:lang w:val="ka-GE"/>
              </w:rPr>
              <w:t>ს პასუხისმგ</w:t>
            </w:r>
            <w:r>
              <w:rPr>
                <w:rFonts w:ascii="Sylfaen" w:hAnsi="Sylfaen"/>
                <w:lang w:val="ka-GE"/>
              </w:rPr>
              <w:t>ებლობ</w:t>
            </w:r>
            <w:r w:rsidRPr="0076625B">
              <w:rPr>
                <w:rFonts w:ascii="Sylfaen" w:hAnsi="Sylfaen"/>
                <w:lang w:val="ka-GE"/>
              </w:rPr>
              <w:t>ის ამა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ღლ</w:t>
            </w:r>
            <w:r>
              <w:rPr>
                <w:rFonts w:ascii="Sylfaen" w:hAnsi="Sylfaen"/>
                <w:lang w:val="ka-GE"/>
              </w:rPr>
              <w:t>ება.</w:t>
            </w:r>
          </w:p>
        </w:tc>
        <w:tc>
          <w:tcPr>
            <w:tcW w:w="2073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815285" w:rsidRDefault="00815285" w:rsidP="004C1AD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ა</w:t>
            </w:r>
            <w:r w:rsidRPr="0076625B">
              <w:rPr>
                <w:rFonts w:ascii="AcadNusx" w:hAnsi="AcadNusx"/>
              </w:rPr>
              <w:t>d</w:t>
            </w:r>
            <w:r>
              <w:rPr>
                <w:rFonts w:ascii="Sylfaen" w:hAnsi="Sylfaen"/>
                <w:lang w:val="ka-GE"/>
              </w:rPr>
              <w:t>ამიანური</w:t>
            </w:r>
          </w:p>
          <w:p w:rsidR="00815285" w:rsidRPr="0076625B" w:rsidRDefault="00815285" w:rsidP="004C1ADB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AcadNusx" w:hAnsi="AcadNusx"/>
              </w:rPr>
              <w:t>resursi</w:t>
            </w:r>
          </w:p>
        </w:tc>
        <w:tc>
          <w:tcPr>
            <w:tcW w:w="1296" w:type="dxa"/>
          </w:tcPr>
          <w:p w:rsidR="00815285" w:rsidRPr="009F3E73" w:rsidRDefault="00815285" w:rsidP="005E76A5">
            <w:pPr>
              <w:pStyle w:val="Header"/>
              <w:rPr>
                <w:rFonts w:ascii="Sylfaen" w:hAnsi="Sylfaen"/>
                <w:lang w:val="ka-GE"/>
              </w:rPr>
            </w:pPr>
            <w:r w:rsidRPr="009F3E73">
              <w:rPr>
                <w:rFonts w:ascii="Sylfaen" w:hAnsi="Sylfaen"/>
                <w:lang w:val="ka-GE"/>
              </w:rPr>
              <w:t>მოსწავლეთა თვითმმართვე-ლობასთან თანამშრომლო-ბით.</w:t>
            </w:r>
          </w:p>
        </w:tc>
      </w:tr>
      <w:tr w:rsidR="00815285" w:rsidRPr="0076625B" w:rsidTr="007232D2">
        <w:tc>
          <w:tcPr>
            <w:tcW w:w="708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379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მოსწავლეთა გაკვეთილებზე დასწრების, სკოლაში გამოცხადების აღრიცხვის სისტემის მუშა</w:t>
            </w:r>
            <w:r>
              <w:rPr>
                <w:rFonts w:ascii="Sylfaen" w:hAnsi="Sylfaen"/>
                <w:lang w:val="ka-GE"/>
              </w:rPr>
              <w:t>ო</w:t>
            </w:r>
            <w:r w:rsidRPr="0076625B">
              <w:rPr>
                <w:rFonts w:ascii="Sylfaen" w:hAnsi="Sylfaen"/>
                <w:lang w:val="ka-GE"/>
              </w:rPr>
              <w:t>ბა</w:t>
            </w:r>
          </w:p>
        </w:tc>
        <w:tc>
          <w:tcPr>
            <w:tcW w:w="2151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76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შინაგანაწესის დაცვა,მოსწავლეთა და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პერსონალის პასუხისმგებლო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 ამაღლება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073" w:type="dxa"/>
          </w:tcPr>
          <w:p w:rsidR="00815285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დირექცია,კლასის  დამრიგებბი,</w:t>
            </w:r>
          </w:p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პედაგოგები</w:t>
            </w:r>
          </w:p>
        </w:tc>
        <w:tc>
          <w:tcPr>
            <w:tcW w:w="1296" w:type="dxa"/>
          </w:tcPr>
          <w:p w:rsidR="00815285" w:rsidRPr="0076625B" w:rsidRDefault="00815285" w:rsidP="005940BF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815285" w:rsidRPr="0076625B" w:rsidTr="007232D2">
        <w:tc>
          <w:tcPr>
            <w:tcW w:w="708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3795" w:type="dxa"/>
          </w:tcPr>
          <w:p w:rsidR="00815285" w:rsidRPr="0076625B" w:rsidRDefault="00815285" w:rsidP="004A67D6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პედაგოგთა  გაკვეთილებზე  გამოცხადების  </w:t>
            </w:r>
            <w:r>
              <w:rPr>
                <w:rFonts w:ascii="Sylfaen" w:hAnsi="Sylfaen"/>
                <w:lang w:val="ka-GE"/>
              </w:rPr>
              <w:t xml:space="preserve">  </w:t>
            </w:r>
            <w:r w:rsidRPr="0076625B">
              <w:rPr>
                <w:rFonts w:ascii="Sylfaen" w:hAnsi="Sylfaen"/>
                <w:lang w:val="ka-GE"/>
              </w:rPr>
              <w:t xml:space="preserve">კონტროლი.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შესაბამისი რეაგირება</w:t>
            </w:r>
          </w:p>
        </w:tc>
        <w:tc>
          <w:tcPr>
            <w:tcW w:w="2151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76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საგაკვეთილო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 xml:space="preserve"> ცხრილის დაცვა, პროგრამების შესრულება</w:t>
            </w:r>
          </w:p>
        </w:tc>
        <w:tc>
          <w:tcPr>
            <w:tcW w:w="2073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815285" w:rsidRPr="0076625B" w:rsidRDefault="00815285" w:rsidP="005940BF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Sylfaen" w:hAnsi="Sylfaen"/>
                <w:lang w:val="ka-GE"/>
              </w:rPr>
              <w:t>პედაგოგები</w:t>
            </w:r>
          </w:p>
        </w:tc>
        <w:tc>
          <w:tcPr>
            <w:tcW w:w="1296" w:type="dxa"/>
          </w:tcPr>
          <w:p w:rsidR="00815285" w:rsidRPr="0076625B" w:rsidRDefault="00815285" w:rsidP="005940BF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815285" w:rsidRPr="0076625B" w:rsidTr="007232D2">
        <w:tc>
          <w:tcPr>
            <w:tcW w:w="708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379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სახანძრო უსაფრთხოების წესების დაცვა</w:t>
            </w:r>
          </w:p>
        </w:tc>
        <w:tc>
          <w:tcPr>
            <w:tcW w:w="2151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76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უსაფრთხოება</w:t>
            </w:r>
          </w:p>
        </w:tc>
        <w:tc>
          <w:tcPr>
            <w:tcW w:w="2073" w:type="dxa"/>
          </w:tcPr>
          <w:p w:rsidR="00815285" w:rsidRPr="0076625B" w:rsidRDefault="0081528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815285" w:rsidRDefault="00815285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უსაფრთხო სკოლის მენეჯერი</w:t>
            </w:r>
            <w:r w:rsidR="00072F01">
              <w:rPr>
                <w:rFonts w:ascii="Sylfaen" w:hAnsi="Sylfaen"/>
                <w:lang w:val="ka-GE"/>
              </w:rPr>
              <w:t>,</w:t>
            </w:r>
          </w:p>
          <w:p w:rsidR="00072F01" w:rsidRPr="0076625B" w:rsidRDefault="00072F01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მტუკ</w:t>
            </w:r>
          </w:p>
        </w:tc>
        <w:tc>
          <w:tcPr>
            <w:tcW w:w="1296" w:type="dxa"/>
          </w:tcPr>
          <w:p w:rsidR="00815285" w:rsidRPr="0076625B" w:rsidRDefault="00815285" w:rsidP="005940BF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815285" w:rsidRPr="0076625B" w:rsidTr="007232D2">
        <w:tc>
          <w:tcPr>
            <w:tcW w:w="708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379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სკოლის დეზინფექცია. </w:t>
            </w:r>
            <w:r w:rsidRPr="0076625B">
              <w:rPr>
                <w:rFonts w:ascii="Sylfaen" w:hAnsi="Sylfaen"/>
                <w:lang w:val="ka-GE"/>
              </w:rPr>
              <w:lastRenderedPageBreak/>
              <w:t>სისტემური სათანადო დამუშავება.</w:t>
            </w:r>
          </w:p>
        </w:tc>
        <w:tc>
          <w:tcPr>
            <w:tcW w:w="2151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>წლის მანძილზე</w:t>
            </w:r>
          </w:p>
        </w:tc>
        <w:tc>
          <w:tcPr>
            <w:tcW w:w="3765" w:type="dxa"/>
          </w:tcPr>
          <w:p w:rsidR="00815285" w:rsidRPr="0076625B" w:rsidRDefault="00815285" w:rsidP="005940B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უსაფრთხოება</w:t>
            </w:r>
          </w:p>
        </w:tc>
        <w:tc>
          <w:tcPr>
            <w:tcW w:w="2073" w:type="dxa"/>
          </w:tcPr>
          <w:p w:rsidR="00815285" w:rsidRPr="0076625B" w:rsidRDefault="0081528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815285" w:rsidRDefault="00815285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lastRenderedPageBreak/>
              <w:t xml:space="preserve"> </w:t>
            </w:r>
            <w:r>
              <w:rPr>
                <w:rFonts w:ascii="Sylfaen" w:hAnsi="Sylfaen"/>
                <w:lang w:val="ka-GE"/>
              </w:rPr>
              <w:t>უსაფრთხო სკოლის მენეჯერი</w:t>
            </w:r>
            <w:r w:rsidR="00072F01">
              <w:rPr>
                <w:rFonts w:ascii="Sylfaen" w:hAnsi="Sylfaen"/>
                <w:lang w:val="ka-GE"/>
              </w:rPr>
              <w:t>,</w:t>
            </w:r>
          </w:p>
          <w:p w:rsidR="00072F01" w:rsidRPr="0076625B" w:rsidRDefault="00072F01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მტუკ</w:t>
            </w:r>
          </w:p>
        </w:tc>
        <w:tc>
          <w:tcPr>
            <w:tcW w:w="1296" w:type="dxa"/>
          </w:tcPr>
          <w:p w:rsidR="00815285" w:rsidRPr="0076625B" w:rsidRDefault="00815285" w:rsidP="005940BF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</w:tbl>
    <w:p w:rsidR="00072F01" w:rsidRDefault="008112FB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072F01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41720D" w:rsidRPr="004E48A3" w:rsidRDefault="00072F01" w:rsidP="008112FB">
      <w:pPr>
        <w:pStyle w:val="Head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8112F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F1660">
        <w:rPr>
          <w:rFonts w:ascii="Sylfaen" w:hAnsi="Sylfaen"/>
          <w:b/>
          <w:sz w:val="24"/>
          <w:szCs w:val="24"/>
          <w:lang w:val="ka-GE"/>
        </w:rPr>
        <w:t xml:space="preserve">           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>5</w:t>
      </w:r>
      <w:r w:rsidR="0041720D" w:rsidRPr="004E48A3">
        <w:rPr>
          <w:rFonts w:ascii="AcadNusx" w:hAnsi="AcadNusx"/>
          <w:b/>
          <w:sz w:val="24"/>
          <w:szCs w:val="24"/>
          <w:lang w:val="ka-GE"/>
        </w:rPr>
        <w:t xml:space="preserve">. </w:t>
      </w:r>
      <w:r w:rsidR="005940BF" w:rsidRPr="004E48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>სკოლი</w:t>
      </w:r>
      <w:r w:rsidR="008112F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5940BF" w:rsidRPr="004E48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 xml:space="preserve">ადამიანური </w:t>
      </w:r>
      <w:r w:rsidR="005940BF" w:rsidRPr="004E48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 xml:space="preserve">და </w:t>
      </w:r>
      <w:r w:rsidR="005940BF" w:rsidRPr="004E48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>მატერიალური</w:t>
      </w:r>
      <w:r w:rsidR="005940BF" w:rsidRPr="004E48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720D" w:rsidRPr="004E48A3">
        <w:rPr>
          <w:rFonts w:ascii="Sylfaen" w:hAnsi="Sylfaen"/>
          <w:b/>
          <w:sz w:val="24"/>
          <w:szCs w:val="24"/>
          <w:lang w:val="ka-GE"/>
        </w:rPr>
        <w:t xml:space="preserve"> რესურსი</w:t>
      </w:r>
    </w:p>
    <w:p w:rsidR="0041720D" w:rsidRPr="0076625B" w:rsidRDefault="0041720D" w:rsidP="0041720D">
      <w:pPr>
        <w:pStyle w:val="Header"/>
        <w:jc w:val="center"/>
        <w:rPr>
          <w:rFonts w:ascii="AcadNusx" w:hAnsi="AcadNusx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151"/>
        <w:gridCol w:w="3911"/>
        <w:gridCol w:w="2373"/>
        <w:gridCol w:w="1242"/>
      </w:tblGrid>
      <w:tr w:rsidR="00AA650F" w:rsidRPr="0076625B" w:rsidTr="00866C72">
        <w:tc>
          <w:tcPr>
            <w:tcW w:w="708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lastRenderedPageBreak/>
              <w:t>NN</w:t>
            </w:r>
            <w:r w:rsidRPr="0076625B">
              <w:rPr>
                <w:b/>
                <w:lang w:val="ru-RU"/>
              </w:rPr>
              <w:t>№</w:t>
            </w:r>
          </w:p>
        </w:tc>
        <w:tc>
          <w:tcPr>
            <w:tcW w:w="3403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151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3911" w:type="dxa"/>
          </w:tcPr>
          <w:p w:rsidR="0041720D" w:rsidRPr="0076625B" w:rsidRDefault="0041720D" w:rsidP="00C150C0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373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242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AA650F" w:rsidRPr="0076625B" w:rsidTr="00866C72">
        <w:tc>
          <w:tcPr>
            <w:tcW w:w="708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403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სკოლის </w:t>
            </w:r>
            <w:r w:rsidR="005940BF" w:rsidRPr="0076625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დაკომპლექტება</w:t>
            </w:r>
            <w:r w:rsidR="005940BF" w:rsidRPr="0076625B">
              <w:rPr>
                <w:rFonts w:ascii="Sylfaen" w:hAnsi="Sylfaen"/>
                <w:lang w:val="ka-GE"/>
              </w:rPr>
              <w:t xml:space="preserve"> შესა</w:t>
            </w:r>
            <w:r w:rsidR="004E48A3">
              <w:rPr>
                <w:rFonts w:ascii="Sylfaen" w:hAnsi="Sylfaen"/>
                <w:lang w:val="ka-GE"/>
              </w:rPr>
              <w:t>-</w:t>
            </w:r>
            <w:r w:rsidR="005940BF" w:rsidRPr="0076625B">
              <w:rPr>
                <w:rFonts w:ascii="Sylfaen" w:hAnsi="Sylfaen"/>
                <w:lang w:val="ka-GE"/>
              </w:rPr>
              <w:t>ბამისი</w:t>
            </w:r>
            <w:r w:rsidR="004E48A3">
              <w:rPr>
                <w:rFonts w:ascii="Sylfaen" w:hAnsi="Sylfaen"/>
                <w:lang w:val="ka-GE"/>
              </w:rPr>
              <w:t xml:space="preserve"> </w:t>
            </w:r>
            <w:r w:rsidR="009D3077" w:rsidRPr="0076625B">
              <w:rPr>
                <w:rFonts w:ascii="Sylfaen" w:hAnsi="Sylfaen"/>
                <w:lang w:val="ka-GE"/>
              </w:rPr>
              <w:t xml:space="preserve"> </w:t>
            </w:r>
            <w:r w:rsidR="004E48A3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პერსონალი</w:t>
            </w:r>
            <w:r w:rsidR="005940BF" w:rsidRPr="0076625B">
              <w:rPr>
                <w:rFonts w:ascii="Sylfaen" w:hAnsi="Sylfaen"/>
                <w:lang w:val="ka-GE"/>
              </w:rPr>
              <w:t>თ,</w:t>
            </w:r>
            <w:r w:rsidR="009D3077" w:rsidRPr="0076625B">
              <w:rPr>
                <w:rFonts w:ascii="Sylfaen" w:hAnsi="Sylfaen"/>
                <w:lang w:val="ka-GE"/>
              </w:rPr>
              <w:t xml:space="preserve"> </w:t>
            </w:r>
            <w:r w:rsidR="004E48A3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მოსწავ</w:t>
            </w:r>
            <w:r w:rsidR="004E48A3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ლეები</w:t>
            </w:r>
            <w:r w:rsidR="005940BF" w:rsidRPr="0076625B">
              <w:rPr>
                <w:rFonts w:ascii="Sylfaen" w:hAnsi="Sylfaen"/>
                <w:lang w:val="ka-GE"/>
              </w:rPr>
              <w:t>თ</w:t>
            </w:r>
          </w:p>
        </w:tc>
        <w:tc>
          <w:tcPr>
            <w:tcW w:w="2151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 საჭიროებისამებრ</w:t>
            </w:r>
          </w:p>
        </w:tc>
        <w:tc>
          <w:tcPr>
            <w:tcW w:w="3911" w:type="dxa"/>
          </w:tcPr>
          <w:p w:rsidR="0041720D" w:rsidRPr="0076625B" w:rsidRDefault="0041720D" w:rsidP="0041720D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გამართულად ფუნქციონი</w:t>
            </w:r>
            <w:r w:rsidR="004E48A3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2373" w:type="dxa"/>
          </w:tcPr>
          <w:p w:rsidR="004E48A3" w:rsidRDefault="004172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</w:t>
            </w:r>
            <w:r w:rsidR="004E48A3">
              <w:rPr>
                <w:rFonts w:ascii="Sylfaen" w:hAnsi="Sylfaen"/>
                <w:lang w:val="ka-GE"/>
              </w:rPr>
              <w:t>,</w:t>
            </w:r>
          </w:p>
          <w:p w:rsidR="004E48A3" w:rsidRDefault="004E48A3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საკონკურსო</w:t>
            </w:r>
          </w:p>
          <w:p w:rsidR="0041720D" w:rsidRPr="0076625B" w:rsidRDefault="004E48A3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კომისია</w:t>
            </w:r>
            <w:r w:rsidR="005B77AC" w:rsidRPr="0076625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242" w:type="dxa"/>
          </w:tcPr>
          <w:p w:rsidR="0041720D" w:rsidRPr="0076625B" w:rsidRDefault="0041720D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AA650F" w:rsidRPr="0076625B" w:rsidTr="00866C72">
        <w:tc>
          <w:tcPr>
            <w:tcW w:w="708" w:type="dxa"/>
          </w:tcPr>
          <w:p w:rsidR="0041720D" w:rsidRPr="0076625B" w:rsidRDefault="0041720D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403" w:type="dxa"/>
          </w:tcPr>
          <w:p w:rsidR="0041720D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საკლასო ოთახების,</w:t>
            </w:r>
            <w:r w:rsidR="005940BF" w:rsidRPr="0076625B">
              <w:rPr>
                <w:rFonts w:ascii="Sylfaen" w:hAnsi="Sylfaen"/>
                <w:lang w:val="ka-GE"/>
              </w:rPr>
              <w:t xml:space="preserve"> </w:t>
            </w:r>
            <w:r w:rsidR="007F079C" w:rsidRPr="0076625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კაბინეტე</w:t>
            </w:r>
            <w:r w:rsidR="008A37B2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ბის,</w:t>
            </w:r>
            <w:r w:rsidR="007F079C" w:rsidRPr="0076625B">
              <w:rPr>
                <w:rFonts w:ascii="Sylfaen" w:hAnsi="Sylfaen"/>
                <w:lang w:val="ka-GE"/>
              </w:rPr>
              <w:t xml:space="preserve"> </w:t>
            </w:r>
            <w:r w:rsidRPr="0076625B">
              <w:rPr>
                <w:rFonts w:ascii="Sylfaen" w:hAnsi="Sylfaen"/>
                <w:lang w:val="ka-GE"/>
              </w:rPr>
              <w:t>ლაბორატორიების მოწყო</w:t>
            </w:r>
            <w:r w:rsidR="008A37B2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ბა-აღჭურვა</w:t>
            </w:r>
          </w:p>
        </w:tc>
        <w:tc>
          <w:tcPr>
            <w:tcW w:w="2151" w:type="dxa"/>
          </w:tcPr>
          <w:p w:rsidR="005940BF" w:rsidRPr="0076625B" w:rsidRDefault="005940B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41720D" w:rsidRPr="0076625B" w:rsidRDefault="004172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911" w:type="dxa"/>
          </w:tcPr>
          <w:p w:rsidR="0041720D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საგანმანათლებლო პროცესისათ</w:t>
            </w:r>
            <w:r w:rsidR="005940BF" w:rsidRPr="0076625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ვის ხელშეწყობა</w:t>
            </w:r>
          </w:p>
        </w:tc>
        <w:tc>
          <w:tcPr>
            <w:tcW w:w="2373" w:type="dxa"/>
          </w:tcPr>
          <w:p w:rsidR="003C7E30" w:rsidRPr="0076625B" w:rsidRDefault="0041720D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  <w:r w:rsidR="005940BF" w:rsidRPr="0076625B">
              <w:rPr>
                <w:rFonts w:ascii="Sylfaen" w:hAnsi="Sylfaen"/>
                <w:lang w:val="ka-GE"/>
              </w:rPr>
              <w:t xml:space="preserve"> </w:t>
            </w:r>
          </w:p>
          <w:p w:rsidR="0041720D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42" w:type="dxa"/>
          </w:tcPr>
          <w:p w:rsidR="0041720D" w:rsidRPr="0076625B" w:rsidRDefault="0041720D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5940BF" w:rsidRPr="0076625B" w:rsidTr="00866C72">
        <w:tc>
          <w:tcPr>
            <w:tcW w:w="708" w:type="dxa"/>
          </w:tcPr>
          <w:p w:rsidR="005940BF" w:rsidRPr="0076625B" w:rsidRDefault="005940BF" w:rsidP="00C150C0">
            <w:pPr>
              <w:pStyle w:val="Header"/>
              <w:rPr>
                <w:rFonts w:ascii="AcadNusx" w:hAnsi="AcadNusx"/>
                <w:b/>
              </w:rPr>
            </w:pPr>
            <w:r w:rsidRPr="0076625B">
              <w:rPr>
                <w:rFonts w:ascii="AcadNusx" w:hAnsi="AcadNusx"/>
                <w:b/>
              </w:rPr>
              <w:t>3.</w:t>
            </w:r>
          </w:p>
        </w:tc>
        <w:tc>
          <w:tcPr>
            <w:tcW w:w="3403" w:type="dxa"/>
          </w:tcPr>
          <w:p w:rsidR="005940BF" w:rsidRPr="0076625B" w:rsidRDefault="005940B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მატერიალურ-ტექნიკური ბაზ</w:t>
            </w:r>
            <w:r w:rsidR="00663E64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ების  ოპტიმალური  განაწილე</w:t>
            </w:r>
            <w:r w:rsidR="00663E64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ბა და  მოვლა</w:t>
            </w:r>
          </w:p>
        </w:tc>
        <w:tc>
          <w:tcPr>
            <w:tcW w:w="2151" w:type="dxa"/>
          </w:tcPr>
          <w:p w:rsidR="005940BF" w:rsidRPr="0076625B" w:rsidRDefault="005940BF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სექტემბერი,</w:t>
            </w:r>
          </w:p>
          <w:p w:rsidR="005940BF" w:rsidRPr="0076625B" w:rsidRDefault="005940BF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911" w:type="dxa"/>
          </w:tcPr>
          <w:p w:rsidR="005940BF" w:rsidRPr="0076625B" w:rsidRDefault="005940BF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საგანმანათლებლო პროცესისათვის ხელშეწყობა</w:t>
            </w:r>
          </w:p>
        </w:tc>
        <w:tc>
          <w:tcPr>
            <w:tcW w:w="2373" w:type="dxa"/>
          </w:tcPr>
          <w:p w:rsidR="005940BF" w:rsidRDefault="005940B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663E64" w:rsidRPr="0076625B" w:rsidRDefault="00663E64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მტუკ.,</w:t>
            </w:r>
          </w:p>
          <w:p w:rsidR="005940BF" w:rsidRPr="0076625B" w:rsidRDefault="005940BF" w:rsidP="00CF1660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Sylfaen" w:hAnsi="Sylfaen"/>
                <w:lang w:val="ka-GE"/>
              </w:rPr>
              <w:t>პასუხისმგ</w:t>
            </w:r>
            <w:r w:rsidR="00CF1660">
              <w:rPr>
                <w:rFonts w:ascii="Sylfaen" w:hAnsi="Sylfaen"/>
                <w:lang w:val="ka-GE"/>
              </w:rPr>
              <w:t>.</w:t>
            </w:r>
            <w:r w:rsidRPr="0076625B">
              <w:rPr>
                <w:rFonts w:ascii="Sylfaen" w:hAnsi="Sylfaen"/>
                <w:lang w:val="ka-GE"/>
              </w:rPr>
              <w:t xml:space="preserve"> პირები</w:t>
            </w:r>
          </w:p>
        </w:tc>
        <w:tc>
          <w:tcPr>
            <w:tcW w:w="1242" w:type="dxa"/>
          </w:tcPr>
          <w:p w:rsidR="005940BF" w:rsidRPr="0076625B" w:rsidRDefault="005940BF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866C72" w:rsidRPr="0076625B" w:rsidTr="00866C72">
        <w:tc>
          <w:tcPr>
            <w:tcW w:w="708" w:type="dxa"/>
          </w:tcPr>
          <w:p w:rsidR="00AA650F" w:rsidRPr="0076625B" w:rsidRDefault="00AA650F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3403" w:type="dxa"/>
          </w:tcPr>
          <w:p w:rsidR="00AA650F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მატერიალური რესურსის გაუმ</w:t>
            </w:r>
            <w:r w:rsidR="00663E64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ჯობესება-შევსება</w:t>
            </w:r>
          </w:p>
        </w:tc>
        <w:tc>
          <w:tcPr>
            <w:tcW w:w="2151" w:type="dxa"/>
          </w:tcPr>
          <w:p w:rsidR="00AA650F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911" w:type="dxa"/>
          </w:tcPr>
          <w:p w:rsidR="00AA650F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გამართულად ფუნქციონი</w:t>
            </w:r>
            <w:r w:rsidR="00663E64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2373" w:type="dxa"/>
          </w:tcPr>
          <w:p w:rsidR="00AA650F" w:rsidRPr="0076625B" w:rsidRDefault="00AA650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AA650F" w:rsidRPr="0076625B" w:rsidRDefault="00663E64" w:rsidP="007F079C">
            <w:pPr>
              <w:pStyle w:val="Header"/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მტუკ.</w:t>
            </w:r>
          </w:p>
        </w:tc>
        <w:tc>
          <w:tcPr>
            <w:tcW w:w="1242" w:type="dxa"/>
          </w:tcPr>
          <w:p w:rsidR="00AA650F" w:rsidRPr="0076625B" w:rsidRDefault="00AA650F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5B77AC" w:rsidRPr="0076625B" w:rsidTr="00866C72">
        <w:tc>
          <w:tcPr>
            <w:tcW w:w="708" w:type="dxa"/>
          </w:tcPr>
          <w:p w:rsidR="005B77AC" w:rsidRPr="0076625B" w:rsidRDefault="005B77AC" w:rsidP="00F00996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5.</w:t>
            </w:r>
          </w:p>
        </w:tc>
        <w:tc>
          <w:tcPr>
            <w:tcW w:w="3403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ინვენტარიზაციის ჩატარება</w:t>
            </w:r>
          </w:p>
        </w:tc>
        <w:tc>
          <w:tcPr>
            <w:tcW w:w="2151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ბოლოს</w:t>
            </w:r>
          </w:p>
        </w:tc>
        <w:tc>
          <w:tcPr>
            <w:tcW w:w="3911" w:type="dxa"/>
          </w:tcPr>
          <w:p w:rsidR="005B77AC" w:rsidRPr="0076625B" w:rsidRDefault="005B77AC" w:rsidP="005B77AC">
            <w:pPr>
              <w:tabs>
                <w:tab w:val="left" w:pos="6345"/>
              </w:tabs>
              <w:rPr>
                <w:rFonts w:ascii="Sylfaen" w:hAnsi="Sylfaen" w:cs="Sylfaen"/>
                <w:lang w:val="ka-GE"/>
              </w:rPr>
            </w:pPr>
            <w:r w:rsidRPr="0076625B">
              <w:rPr>
                <w:rFonts w:ascii="Sylfaen" w:hAnsi="Sylfaen" w:cs="Sylfaen"/>
                <w:lang w:val="ka-GE"/>
              </w:rPr>
              <w:t>ფინანსური და არაფინანსური აქტი-ვების დაცულობაზე კონტროლი;</w:t>
            </w:r>
          </w:p>
        </w:tc>
        <w:tc>
          <w:tcPr>
            <w:tcW w:w="2373" w:type="dxa"/>
          </w:tcPr>
          <w:p w:rsidR="005B77AC" w:rsidRPr="0076625B" w:rsidRDefault="005B77AC" w:rsidP="00F00996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5B77AC" w:rsidRPr="0076625B" w:rsidRDefault="005B77AC" w:rsidP="00F00996">
            <w:pPr>
              <w:pStyle w:val="Header"/>
              <w:rPr>
                <w:rFonts w:ascii="AcadNusx" w:hAnsi="AcadNusx"/>
              </w:rPr>
            </w:pPr>
            <w:r w:rsidRPr="0076625B">
              <w:rPr>
                <w:rFonts w:ascii="Sylfaen" w:hAnsi="Sylfaen"/>
                <w:lang w:val="ka-GE"/>
              </w:rPr>
              <w:t>პასუხისმგებელი პირები</w:t>
            </w:r>
            <w:r w:rsidR="004D26F7">
              <w:rPr>
                <w:rFonts w:ascii="Sylfaen" w:hAnsi="Sylfaen"/>
                <w:lang w:val="ka-GE"/>
              </w:rPr>
              <w:t>, მტუკ</w:t>
            </w:r>
          </w:p>
        </w:tc>
        <w:tc>
          <w:tcPr>
            <w:tcW w:w="1242" w:type="dxa"/>
          </w:tcPr>
          <w:p w:rsidR="005B77AC" w:rsidRPr="0076625B" w:rsidRDefault="005B77AC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5B77AC" w:rsidRPr="0076625B" w:rsidTr="00866C72">
        <w:tc>
          <w:tcPr>
            <w:tcW w:w="708" w:type="dxa"/>
          </w:tcPr>
          <w:p w:rsidR="005B77AC" w:rsidRPr="0076625B" w:rsidRDefault="005B77AC" w:rsidP="00F00996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6.</w:t>
            </w:r>
          </w:p>
        </w:tc>
        <w:tc>
          <w:tcPr>
            <w:tcW w:w="3403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შინაგანაწესის დაცვა</w:t>
            </w:r>
          </w:p>
        </w:tc>
        <w:tc>
          <w:tcPr>
            <w:tcW w:w="2151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911" w:type="dxa"/>
          </w:tcPr>
          <w:p w:rsidR="005B77AC" w:rsidRPr="0076625B" w:rsidRDefault="005B77AC" w:rsidP="00663E64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გამართულად ფუნქციონი</w:t>
            </w:r>
            <w:r w:rsidR="00663E64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რება, დისც</w:t>
            </w:r>
            <w:r w:rsidR="00663E64">
              <w:rPr>
                <w:rFonts w:ascii="Sylfaen" w:hAnsi="Sylfaen"/>
                <w:lang w:val="ka-GE"/>
              </w:rPr>
              <w:t xml:space="preserve">იპლინის </w:t>
            </w:r>
            <w:r w:rsidRPr="0076625B">
              <w:rPr>
                <w:rFonts w:ascii="Sylfaen" w:hAnsi="Sylfaen"/>
                <w:lang w:val="ka-GE"/>
              </w:rPr>
              <w:t>განმტკ</w:t>
            </w:r>
            <w:r w:rsidR="00663E64">
              <w:rPr>
                <w:rFonts w:ascii="Sylfaen" w:hAnsi="Sylfaen"/>
                <w:lang w:val="ka-GE"/>
              </w:rPr>
              <w:t>იცება</w:t>
            </w:r>
          </w:p>
        </w:tc>
        <w:tc>
          <w:tcPr>
            <w:tcW w:w="2373" w:type="dxa"/>
          </w:tcPr>
          <w:p w:rsidR="00663E64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პერსონალი,</w:t>
            </w:r>
          </w:p>
          <w:p w:rsidR="00663E64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მოსწავლეები,</w:t>
            </w:r>
          </w:p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მშობლები</w:t>
            </w:r>
          </w:p>
        </w:tc>
        <w:tc>
          <w:tcPr>
            <w:tcW w:w="1242" w:type="dxa"/>
          </w:tcPr>
          <w:p w:rsidR="005B77AC" w:rsidRPr="0076625B" w:rsidRDefault="005B77AC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5B77AC" w:rsidRPr="0076625B" w:rsidTr="00866C72">
        <w:tc>
          <w:tcPr>
            <w:tcW w:w="708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7.</w:t>
            </w:r>
          </w:p>
        </w:tc>
        <w:tc>
          <w:tcPr>
            <w:tcW w:w="3403" w:type="dxa"/>
          </w:tcPr>
          <w:p w:rsidR="005B77AC" w:rsidRPr="0076625B" w:rsidRDefault="005B77AC" w:rsidP="00891F9D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სასკოლო  დოკუმენტაციის  მო</w:t>
            </w:r>
            <w:r w:rsidR="00613726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წესრიგება-წარმოება.</w:t>
            </w:r>
          </w:p>
        </w:tc>
        <w:tc>
          <w:tcPr>
            <w:tcW w:w="2151" w:type="dxa"/>
          </w:tcPr>
          <w:p w:rsidR="005B77AC" w:rsidRPr="0076625B" w:rsidRDefault="005B77AC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3911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მუშაობის ორგანიზება.</w:t>
            </w:r>
          </w:p>
        </w:tc>
        <w:tc>
          <w:tcPr>
            <w:tcW w:w="2373" w:type="dxa"/>
          </w:tcPr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კანცელარია,</w:t>
            </w:r>
          </w:p>
          <w:p w:rsidR="005B77AC" w:rsidRPr="0076625B" w:rsidRDefault="005B77AC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პერსონალი</w:t>
            </w:r>
          </w:p>
        </w:tc>
        <w:tc>
          <w:tcPr>
            <w:tcW w:w="1242" w:type="dxa"/>
          </w:tcPr>
          <w:p w:rsidR="005B77AC" w:rsidRPr="0076625B" w:rsidRDefault="005B77AC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2872E1" w:rsidRPr="0076625B" w:rsidTr="00866C72">
        <w:tc>
          <w:tcPr>
            <w:tcW w:w="708" w:type="dxa"/>
          </w:tcPr>
          <w:p w:rsidR="002872E1" w:rsidRPr="0076625B" w:rsidRDefault="00CF1660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8.</w:t>
            </w:r>
          </w:p>
        </w:tc>
        <w:tc>
          <w:tcPr>
            <w:tcW w:w="3403" w:type="dxa"/>
          </w:tcPr>
          <w:p w:rsidR="002872E1" w:rsidRPr="0076625B" w:rsidRDefault="002872E1" w:rsidP="00891F9D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შენობაში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სარემონტო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სამუშაო</w:t>
            </w:r>
            <w:r>
              <w:rPr>
                <w:rFonts w:ascii="Sylfaen" w:hAnsi="Sylfaen" w:cs="Sylfaen"/>
                <w:lang w:val="ka-GE"/>
              </w:rPr>
              <w:t>-</w:t>
            </w:r>
            <w:r>
              <w:rPr>
                <w:rFonts w:ascii="Sylfaen" w:hAnsi="Sylfaen" w:cs="Sylfaen"/>
              </w:rPr>
              <w:t>ების</w:t>
            </w:r>
            <w:r>
              <w:rPr>
                <w:rFonts w:ascii="Sylfaen" w:hAnsi="Sylfaen" w:cs="Sylfaen"/>
                <w:lang w:val="ka-GE"/>
              </w:rPr>
              <w:t xml:space="preserve"> დაგეგმვა და </w:t>
            </w:r>
            <w:r>
              <w:t xml:space="preserve"> </w:t>
            </w:r>
            <w:r>
              <w:rPr>
                <w:rFonts w:ascii="Sylfaen" w:hAnsi="Sylfaen" w:cs="Sylfaen"/>
              </w:rPr>
              <w:t>ჩატარება</w:t>
            </w:r>
          </w:p>
        </w:tc>
        <w:tc>
          <w:tcPr>
            <w:tcW w:w="2151" w:type="dxa"/>
          </w:tcPr>
          <w:p w:rsidR="002872E1" w:rsidRPr="0076625B" w:rsidRDefault="002872E1" w:rsidP="00BA6547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წლის ბოლოს</w:t>
            </w:r>
          </w:p>
        </w:tc>
        <w:tc>
          <w:tcPr>
            <w:tcW w:w="3911" w:type="dxa"/>
          </w:tcPr>
          <w:p w:rsidR="002872E1" w:rsidRPr="0076625B" w:rsidRDefault="002872E1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გამართულად ფუნქციონი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2373" w:type="dxa"/>
          </w:tcPr>
          <w:p w:rsidR="002872E1" w:rsidRDefault="002872E1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2872E1" w:rsidRPr="00DA344F" w:rsidRDefault="002872E1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მტუკ.,</w:t>
            </w:r>
          </w:p>
        </w:tc>
        <w:tc>
          <w:tcPr>
            <w:tcW w:w="1242" w:type="dxa"/>
          </w:tcPr>
          <w:p w:rsidR="002872E1" w:rsidRPr="0076625B" w:rsidRDefault="002872E1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  <w:tr w:rsidR="001906F4" w:rsidRPr="0076625B" w:rsidTr="00866C72">
        <w:tc>
          <w:tcPr>
            <w:tcW w:w="708" w:type="dxa"/>
          </w:tcPr>
          <w:p w:rsidR="001906F4" w:rsidRPr="0076625B" w:rsidRDefault="00CF1660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9.</w:t>
            </w:r>
          </w:p>
        </w:tc>
        <w:tc>
          <w:tcPr>
            <w:tcW w:w="3403" w:type="dxa"/>
          </w:tcPr>
          <w:p w:rsidR="001906F4" w:rsidRPr="001906F4" w:rsidRDefault="001906F4" w:rsidP="001906F4">
            <w:pPr>
              <w:pStyle w:val="Head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საჭირო ინვენტარის, რესურსის  ნუსხის შედგენა და  შევსება.</w:t>
            </w:r>
          </w:p>
        </w:tc>
        <w:tc>
          <w:tcPr>
            <w:tcW w:w="2151" w:type="dxa"/>
          </w:tcPr>
          <w:p w:rsidR="001906F4" w:rsidRPr="0076625B" w:rsidRDefault="001906F4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წლის ბოლოს</w:t>
            </w:r>
          </w:p>
        </w:tc>
        <w:tc>
          <w:tcPr>
            <w:tcW w:w="3911" w:type="dxa"/>
          </w:tcPr>
          <w:p w:rsidR="001906F4" w:rsidRPr="0076625B" w:rsidRDefault="001906F4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სკოლის გამართულად ფუნქციონი</w:t>
            </w:r>
            <w:r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2373" w:type="dxa"/>
          </w:tcPr>
          <w:p w:rsidR="001906F4" w:rsidRDefault="001906F4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  <w:r w:rsidR="00CF1660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კათედრ</w:t>
            </w:r>
            <w:r w:rsidR="00CF1660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1906F4" w:rsidRDefault="001906F4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საშტატო რგოლები,</w:t>
            </w:r>
          </w:p>
          <w:p w:rsidR="001906F4" w:rsidRPr="00DA344F" w:rsidRDefault="001906F4" w:rsidP="00760BFF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მტუკ.,</w:t>
            </w:r>
          </w:p>
        </w:tc>
        <w:tc>
          <w:tcPr>
            <w:tcW w:w="1242" w:type="dxa"/>
          </w:tcPr>
          <w:p w:rsidR="001906F4" w:rsidRPr="0076625B" w:rsidRDefault="001906F4" w:rsidP="00C150C0">
            <w:pPr>
              <w:pStyle w:val="Header"/>
              <w:rPr>
                <w:rFonts w:ascii="AcadNusx" w:hAnsi="AcadNusx"/>
                <w:b/>
                <w:lang w:val="ka-GE"/>
              </w:rPr>
            </w:pPr>
          </w:p>
        </w:tc>
      </w:tr>
    </w:tbl>
    <w:p w:rsidR="004140AB" w:rsidRPr="00613726" w:rsidRDefault="0032624B" w:rsidP="007E79BF">
      <w:pPr>
        <w:pStyle w:val="Head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 w:rsidR="00613726" w:rsidRPr="00613726">
        <w:rPr>
          <w:rFonts w:ascii="Sylfaen" w:hAnsi="Sylfaen"/>
          <w:b/>
          <w:sz w:val="24"/>
          <w:szCs w:val="24"/>
          <w:lang w:val="ka-GE"/>
        </w:rPr>
        <w:t xml:space="preserve">          </w:t>
      </w:r>
    </w:p>
    <w:p w:rsidR="004140AB" w:rsidRPr="00613726" w:rsidRDefault="004140AB" w:rsidP="004140AB">
      <w:pPr>
        <w:pStyle w:val="Header"/>
        <w:rPr>
          <w:rFonts w:ascii="Sylfaen" w:hAnsi="Sylfaen"/>
          <w:b/>
          <w:sz w:val="24"/>
          <w:szCs w:val="24"/>
          <w:lang w:val="ka-GE"/>
        </w:rPr>
      </w:pPr>
    </w:p>
    <w:p w:rsidR="004140AB" w:rsidRPr="00613726" w:rsidRDefault="0032624B" w:rsidP="004140AB">
      <w:pPr>
        <w:pStyle w:val="Header"/>
        <w:ind w:left="180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  <w:r w:rsidR="004140AB" w:rsidRPr="00613726">
        <w:rPr>
          <w:rFonts w:ascii="Sylfaen" w:hAnsi="Sylfaen"/>
          <w:b/>
          <w:sz w:val="24"/>
          <w:szCs w:val="24"/>
          <w:lang w:val="ka-GE"/>
        </w:rPr>
        <w:t>6</w:t>
      </w:r>
      <w:r w:rsidR="004140AB" w:rsidRPr="00613726">
        <w:rPr>
          <w:rFonts w:ascii="AcadNusx" w:hAnsi="AcadNusx"/>
          <w:b/>
          <w:sz w:val="24"/>
          <w:szCs w:val="24"/>
          <w:lang w:val="ka-GE"/>
        </w:rPr>
        <w:t xml:space="preserve">. </w:t>
      </w:r>
      <w:r w:rsidR="004140AB" w:rsidRPr="00613726">
        <w:rPr>
          <w:rFonts w:ascii="Sylfaen" w:hAnsi="Sylfaen"/>
          <w:b/>
          <w:sz w:val="24"/>
          <w:szCs w:val="24"/>
          <w:lang w:val="ka-GE"/>
        </w:rPr>
        <w:t>მშობელთა ჩართვა სასკოლო ცხოვრებაში</w:t>
      </w:r>
    </w:p>
    <w:p w:rsidR="004140AB" w:rsidRPr="00613726" w:rsidRDefault="004140AB" w:rsidP="004140AB">
      <w:pPr>
        <w:pStyle w:val="Header"/>
        <w:jc w:val="center"/>
        <w:rPr>
          <w:rFonts w:ascii="AcadNusx" w:hAnsi="AcadNusx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319"/>
        <w:gridCol w:w="2034"/>
        <w:gridCol w:w="4253"/>
        <w:gridCol w:w="2210"/>
        <w:gridCol w:w="1264"/>
      </w:tblGrid>
      <w:tr w:rsidR="004140AB" w:rsidRPr="0076625B" w:rsidTr="00866C72">
        <w:tc>
          <w:tcPr>
            <w:tcW w:w="708" w:type="dxa"/>
          </w:tcPr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lastRenderedPageBreak/>
              <w:t>NN</w:t>
            </w:r>
            <w:r w:rsidRPr="0076625B">
              <w:rPr>
                <w:b/>
                <w:lang w:val="ka-GE"/>
              </w:rPr>
              <w:t>№</w:t>
            </w:r>
          </w:p>
        </w:tc>
        <w:tc>
          <w:tcPr>
            <w:tcW w:w="3319" w:type="dxa"/>
          </w:tcPr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034" w:type="dxa"/>
          </w:tcPr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4253" w:type="dxa"/>
          </w:tcPr>
          <w:p w:rsidR="004140AB" w:rsidRPr="0076625B" w:rsidRDefault="004140AB" w:rsidP="00C150C0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210" w:type="dxa"/>
          </w:tcPr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264" w:type="dxa"/>
          </w:tcPr>
          <w:p w:rsidR="004140AB" w:rsidRPr="0076625B" w:rsidRDefault="004140AB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866C72" w:rsidRPr="0076625B" w:rsidTr="00866C72">
        <w:tc>
          <w:tcPr>
            <w:tcW w:w="708" w:type="dxa"/>
          </w:tcPr>
          <w:p w:rsidR="00866C72" w:rsidRPr="0076625B" w:rsidRDefault="00866C72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319" w:type="dxa"/>
          </w:tcPr>
          <w:p w:rsidR="00866C72" w:rsidRPr="0076625B" w:rsidRDefault="003C7E30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  </w:t>
            </w:r>
            <w:r w:rsidR="007E79BF" w:rsidRPr="0076625B">
              <w:rPr>
                <w:rFonts w:ascii="Sylfaen" w:hAnsi="Sylfaen"/>
                <w:lang w:val="ka-GE"/>
              </w:rPr>
              <w:t>ორმხ</w:t>
            </w:r>
            <w:r w:rsidR="00866C72" w:rsidRPr="0076625B">
              <w:rPr>
                <w:rFonts w:ascii="Sylfaen" w:hAnsi="Sylfaen"/>
                <w:lang w:val="ka-GE"/>
              </w:rPr>
              <w:t>რივი</w:t>
            </w:r>
            <w:r w:rsidRPr="0076625B">
              <w:rPr>
                <w:rFonts w:ascii="Sylfaen" w:hAnsi="Sylfaen"/>
                <w:lang w:val="ka-GE"/>
              </w:rPr>
              <w:t xml:space="preserve">  </w:t>
            </w:r>
            <w:r w:rsidR="00866C72" w:rsidRPr="0076625B">
              <w:rPr>
                <w:rFonts w:ascii="Sylfaen" w:hAnsi="Sylfaen"/>
                <w:lang w:val="ka-GE"/>
              </w:rPr>
              <w:t xml:space="preserve"> კომუნიკაცია სკოლასა და მშობელს შორის</w:t>
            </w:r>
          </w:p>
        </w:tc>
        <w:tc>
          <w:tcPr>
            <w:tcW w:w="2034" w:type="dxa"/>
          </w:tcPr>
          <w:p w:rsidR="00866C72" w:rsidRPr="0076625B" w:rsidRDefault="00866C7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866C72" w:rsidRPr="0076625B" w:rsidRDefault="00866C7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მშობლის ინფორმირება, მასთან  თანამ</w:t>
            </w:r>
            <w:r w:rsidR="00613726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შრომლობა</w:t>
            </w:r>
          </w:p>
        </w:tc>
        <w:tc>
          <w:tcPr>
            <w:tcW w:w="2210" w:type="dxa"/>
          </w:tcPr>
          <w:p w:rsidR="00866C72" w:rsidRPr="0076625B" w:rsidRDefault="00866C72" w:rsidP="00866C72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დირექცია,კლასის დამრიგებლები,</w:t>
            </w:r>
          </w:p>
          <w:p w:rsidR="00866C72" w:rsidRPr="0076625B" w:rsidRDefault="00866C7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საგნის მასწავლე</w:t>
            </w:r>
            <w:r w:rsidR="003C7E30" w:rsidRPr="0076625B">
              <w:rPr>
                <w:rFonts w:ascii="Sylfaen" w:hAnsi="Sylfaen"/>
                <w:lang w:val="ka-GE"/>
              </w:rPr>
              <w:t>-</w:t>
            </w:r>
            <w:r w:rsidRPr="0076625B">
              <w:rPr>
                <w:rFonts w:ascii="Sylfaen" w:hAnsi="Sylfaen"/>
                <w:lang w:val="ka-GE"/>
              </w:rPr>
              <w:t>ბლები</w:t>
            </w:r>
            <w:r w:rsidR="00457012" w:rsidRPr="0076625B">
              <w:rPr>
                <w:rFonts w:ascii="Sylfaen" w:hAnsi="Sylfaen"/>
                <w:lang w:val="ka-GE"/>
              </w:rPr>
              <w:t>, მშობლები</w:t>
            </w:r>
          </w:p>
        </w:tc>
        <w:tc>
          <w:tcPr>
            <w:tcW w:w="1264" w:type="dxa"/>
          </w:tcPr>
          <w:p w:rsidR="00866C72" w:rsidRPr="0076625B" w:rsidRDefault="00866C72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457012" w:rsidRPr="0076625B" w:rsidTr="00866C72">
        <w:tc>
          <w:tcPr>
            <w:tcW w:w="708" w:type="dxa"/>
          </w:tcPr>
          <w:p w:rsidR="00457012" w:rsidRPr="0076625B" w:rsidRDefault="00457012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319" w:type="dxa"/>
          </w:tcPr>
          <w:p w:rsidR="00457012" w:rsidRPr="0076625B" w:rsidRDefault="0045701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მშობელთა დარბაზის </w:t>
            </w:r>
            <w:r w:rsidR="007E79BF" w:rsidRPr="0076625B">
              <w:rPr>
                <w:rFonts w:ascii="Sylfaen" w:hAnsi="Sylfaen"/>
                <w:lang w:val="ka-GE"/>
              </w:rPr>
              <w:t xml:space="preserve">არჩევა. </w:t>
            </w:r>
            <w:r w:rsidRPr="0076625B">
              <w:rPr>
                <w:rFonts w:ascii="Sylfaen" w:hAnsi="Sylfaen"/>
                <w:lang w:val="ka-GE"/>
              </w:rPr>
              <w:t>ფუნქციონირება</w:t>
            </w:r>
          </w:p>
        </w:tc>
        <w:tc>
          <w:tcPr>
            <w:tcW w:w="2034" w:type="dxa"/>
          </w:tcPr>
          <w:p w:rsidR="00457012" w:rsidRPr="0076625B" w:rsidRDefault="007E79BF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 xml:space="preserve">სექტემბერი </w:t>
            </w:r>
            <w:r w:rsidR="00457012"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457012" w:rsidRPr="0076625B" w:rsidRDefault="0045701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მშობელთა მონაწილეობა სასკოლო ცხოვრებაში</w:t>
            </w:r>
            <w:r w:rsidR="007E79BF" w:rsidRPr="0076625B">
              <w:rPr>
                <w:rFonts w:ascii="Sylfaen" w:hAnsi="Sylfaen"/>
                <w:lang w:val="ka-GE"/>
              </w:rPr>
              <w:t>.მოტივაციის ამაღლება.</w:t>
            </w:r>
          </w:p>
        </w:tc>
        <w:tc>
          <w:tcPr>
            <w:tcW w:w="2210" w:type="dxa"/>
          </w:tcPr>
          <w:p w:rsidR="00457012" w:rsidRPr="0076625B" w:rsidRDefault="0045701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457012" w:rsidRPr="0076625B" w:rsidRDefault="0045701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კლასის დამრიგებლები,</w:t>
            </w:r>
          </w:p>
          <w:p w:rsidR="00457012" w:rsidRPr="0076625B" w:rsidRDefault="00457012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მშობლები</w:t>
            </w:r>
          </w:p>
        </w:tc>
        <w:tc>
          <w:tcPr>
            <w:tcW w:w="1264" w:type="dxa"/>
          </w:tcPr>
          <w:p w:rsidR="00457012" w:rsidRPr="0076625B" w:rsidRDefault="00457012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9A5F81" w:rsidRPr="0076625B" w:rsidTr="00866C72">
        <w:tc>
          <w:tcPr>
            <w:tcW w:w="708" w:type="dxa"/>
          </w:tcPr>
          <w:p w:rsidR="009A5F81" w:rsidRPr="0076625B" w:rsidRDefault="009A5F81" w:rsidP="00C150C0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3319" w:type="dxa"/>
          </w:tcPr>
          <w:p w:rsidR="009A5F81" w:rsidRPr="0076625B" w:rsidRDefault="00613726" w:rsidP="00C150C0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9A5F81" w:rsidRPr="0076625B">
              <w:rPr>
                <w:rFonts w:ascii="Sylfaen" w:hAnsi="Sylfaen"/>
                <w:lang w:val="ka-GE"/>
              </w:rPr>
              <w:t>მშობელთა მონაწილეობა მო</w:t>
            </w:r>
            <w:r>
              <w:rPr>
                <w:rFonts w:ascii="Sylfaen" w:hAnsi="Sylfaen"/>
                <w:lang w:val="ka-GE"/>
              </w:rPr>
              <w:t>-</w:t>
            </w:r>
            <w:r w:rsidR="009A5F81" w:rsidRPr="0076625B">
              <w:rPr>
                <w:rFonts w:ascii="Sylfaen" w:hAnsi="Sylfaen"/>
                <w:lang w:val="ka-GE"/>
              </w:rPr>
              <w:t>ხალისეობრივ საქმიანობაში</w:t>
            </w:r>
          </w:p>
        </w:tc>
        <w:tc>
          <w:tcPr>
            <w:tcW w:w="2034" w:type="dxa"/>
          </w:tcPr>
          <w:p w:rsidR="009A5F81" w:rsidRPr="0076625B" w:rsidRDefault="009A5F81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9A5F81" w:rsidRPr="0076625B" w:rsidRDefault="002C362A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მოსწავლეთა მოტივაციის გაზრდა</w:t>
            </w:r>
          </w:p>
        </w:tc>
        <w:tc>
          <w:tcPr>
            <w:tcW w:w="2210" w:type="dxa"/>
          </w:tcPr>
          <w:p w:rsidR="009A5F81" w:rsidRPr="0076625B" w:rsidRDefault="002C362A" w:rsidP="00C150C0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მშობლები</w:t>
            </w:r>
          </w:p>
        </w:tc>
        <w:tc>
          <w:tcPr>
            <w:tcW w:w="1264" w:type="dxa"/>
          </w:tcPr>
          <w:p w:rsidR="009A5F81" w:rsidRPr="0076625B" w:rsidRDefault="009A5F81" w:rsidP="00C150C0">
            <w:pPr>
              <w:pStyle w:val="Header"/>
              <w:rPr>
                <w:rFonts w:ascii="AcadNusx" w:hAnsi="AcadNusx"/>
                <w:b/>
              </w:rPr>
            </w:pPr>
          </w:p>
        </w:tc>
      </w:tr>
    </w:tbl>
    <w:p w:rsidR="004140AB" w:rsidRPr="0076625B" w:rsidRDefault="004140AB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711375" w:rsidRPr="0076625B" w:rsidRDefault="00711375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711375" w:rsidRPr="0076625B" w:rsidRDefault="00711375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3C7E30" w:rsidRDefault="003C7E30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613726" w:rsidRDefault="00613726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613726" w:rsidRDefault="00613726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613726" w:rsidRDefault="00613726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32624B" w:rsidRDefault="0032624B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8112FB" w:rsidRDefault="008112FB" w:rsidP="00711375">
      <w:pPr>
        <w:pStyle w:val="Header"/>
        <w:ind w:left="1800"/>
        <w:rPr>
          <w:rFonts w:ascii="Sylfaen" w:hAnsi="Sylfaen"/>
          <w:b/>
          <w:sz w:val="24"/>
          <w:szCs w:val="24"/>
          <w:lang w:val="ka-GE"/>
        </w:rPr>
      </w:pPr>
    </w:p>
    <w:p w:rsidR="00711375" w:rsidRPr="00613726" w:rsidRDefault="0032624B" w:rsidP="00711375">
      <w:pPr>
        <w:pStyle w:val="Header"/>
        <w:ind w:left="180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="00711375" w:rsidRPr="00613726">
        <w:rPr>
          <w:rFonts w:ascii="Sylfaen" w:hAnsi="Sylfaen"/>
          <w:b/>
          <w:sz w:val="24"/>
          <w:szCs w:val="24"/>
          <w:lang w:val="ka-GE"/>
        </w:rPr>
        <w:t>7</w:t>
      </w:r>
      <w:r w:rsidR="00711375" w:rsidRPr="00613726">
        <w:rPr>
          <w:rFonts w:ascii="AcadNusx" w:hAnsi="AcadNusx"/>
          <w:b/>
          <w:sz w:val="24"/>
          <w:szCs w:val="24"/>
          <w:lang w:val="ka-GE"/>
        </w:rPr>
        <w:t xml:space="preserve">. </w:t>
      </w:r>
      <w:r w:rsidR="00711375" w:rsidRPr="00613726">
        <w:rPr>
          <w:rFonts w:ascii="Sylfaen" w:hAnsi="Sylfaen"/>
          <w:b/>
          <w:sz w:val="24"/>
          <w:szCs w:val="24"/>
          <w:lang w:val="ka-GE"/>
        </w:rPr>
        <w:t>მასწავლებელთა კვალიფიკაციის ამაღლება</w:t>
      </w:r>
    </w:p>
    <w:p w:rsidR="00711375" w:rsidRPr="0076625B" w:rsidRDefault="00711375" w:rsidP="00711375">
      <w:pPr>
        <w:pStyle w:val="Header"/>
        <w:jc w:val="center"/>
        <w:rPr>
          <w:rFonts w:ascii="AcadNusx" w:hAnsi="AcadNusx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319"/>
        <w:gridCol w:w="2034"/>
        <w:gridCol w:w="4253"/>
        <w:gridCol w:w="2210"/>
        <w:gridCol w:w="1264"/>
      </w:tblGrid>
      <w:tr w:rsidR="00711375" w:rsidRPr="0076625B" w:rsidTr="00BA6547">
        <w:tc>
          <w:tcPr>
            <w:tcW w:w="708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t>NN</w:t>
            </w:r>
            <w:r w:rsidRPr="0076625B">
              <w:rPr>
                <w:b/>
                <w:lang w:val="ka-GE"/>
              </w:rPr>
              <w:t>№</w:t>
            </w:r>
          </w:p>
        </w:tc>
        <w:tc>
          <w:tcPr>
            <w:tcW w:w="3319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034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76625B">
              <w:rPr>
                <w:rFonts w:ascii="Sylfaen" w:hAnsi="Sylfaen"/>
                <w:b/>
                <w:lang w:val="ka-GE"/>
              </w:rPr>
              <w:lastRenderedPageBreak/>
              <w:t>ვადები</w:t>
            </w:r>
          </w:p>
        </w:tc>
        <w:tc>
          <w:tcPr>
            <w:tcW w:w="4253" w:type="dxa"/>
          </w:tcPr>
          <w:p w:rsidR="00711375" w:rsidRPr="0076625B" w:rsidRDefault="00711375" w:rsidP="00BA6547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lastRenderedPageBreak/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210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lastRenderedPageBreak/>
              <w:t>პასუხისმგებელი</w:t>
            </w:r>
          </w:p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264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lastRenderedPageBreak/>
              <w:t>შენიშვნა</w:t>
            </w:r>
          </w:p>
        </w:tc>
      </w:tr>
      <w:tr w:rsidR="00711375" w:rsidRPr="0076625B" w:rsidTr="00BA6547">
        <w:tc>
          <w:tcPr>
            <w:tcW w:w="708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319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ტრენინგები და სემინარები</w:t>
            </w:r>
          </w:p>
        </w:tc>
        <w:tc>
          <w:tcPr>
            <w:tcW w:w="2034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  პროფესიული ზრდა</w:t>
            </w:r>
          </w:p>
        </w:tc>
        <w:tc>
          <w:tcPr>
            <w:tcW w:w="2210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711375" w:rsidRPr="0076625B" w:rsidRDefault="00711375" w:rsidP="00BA6547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711375" w:rsidRPr="0076625B" w:rsidTr="00BA6547">
        <w:tc>
          <w:tcPr>
            <w:tcW w:w="708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319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პედაგოგების    თანამშრომლობა</w:t>
            </w:r>
          </w:p>
        </w:tc>
        <w:tc>
          <w:tcPr>
            <w:tcW w:w="2034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711375" w:rsidRPr="0076625B" w:rsidRDefault="00711375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პროფესიული დონის  ამაღლება; ურთიერთობის კულტურის დონის ამაღლება</w:t>
            </w:r>
          </w:p>
        </w:tc>
        <w:tc>
          <w:tcPr>
            <w:tcW w:w="2210" w:type="dxa"/>
          </w:tcPr>
          <w:p w:rsidR="00711375" w:rsidRPr="0076625B" w:rsidRDefault="00D06E5D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711375" w:rsidRPr="0076625B" w:rsidRDefault="00711375" w:rsidP="00BA6547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AA43B0" w:rsidRPr="0076625B" w:rsidTr="00BA6547">
        <w:tc>
          <w:tcPr>
            <w:tcW w:w="708" w:type="dxa"/>
          </w:tcPr>
          <w:p w:rsidR="00AA43B0" w:rsidRPr="0076625B" w:rsidRDefault="00AA43B0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3319" w:type="dxa"/>
          </w:tcPr>
          <w:p w:rsidR="00AA43B0" w:rsidRPr="0076625B" w:rsidRDefault="00AA43B0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მონაწილეობა  სასერტიფიკაციო გამოცდებში.</w:t>
            </w:r>
          </w:p>
        </w:tc>
        <w:tc>
          <w:tcPr>
            <w:tcW w:w="2034" w:type="dxa"/>
          </w:tcPr>
          <w:p w:rsidR="00AA43B0" w:rsidRPr="0076625B" w:rsidRDefault="00AA43B0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დადგენილი წესით</w:t>
            </w:r>
          </w:p>
        </w:tc>
        <w:tc>
          <w:tcPr>
            <w:tcW w:w="4253" w:type="dxa"/>
          </w:tcPr>
          <w:p w:rsidR="00AA43B0" w:rsidRPr="0076625B" w:rsidRDefault="00AA43B0" w:rsidP="00D06E5D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  პროფესიული განვითარება</w:t>
            </w:r>
          </w:p>
        </w:tc>
        <w:tc>
          <w:tcPr>
            <w:tcW w:w="2210" w:type="dxa"/>
          </w:tcPr>
          <w:p w:rsidR="00AA43B0" w:rsidRPr="0076625B" w:rsidRDefault="00AA43B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AA43B0" w:rsidRPr="0076625B" w:rsidRDefault="00AA43B0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AA43B0" w:rsidRPr="0076625B" w:rsidRDefault="00AA43B0" w:rsidP="00BA6547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05728C" w:rsidRPr="0076625B" w:rsidTr="00BA6547">
        <w:tc>
          <w:tcPr>
            <w:tcW w:w="708" w:type="dxa"/>
          </w:tcPr>
          <w:p w:rsidR="0005728C" w:rsidRPr="0076625B" w:rsidRDefault="0005728C" w:rsidP="00760BFF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3319" w:type="dxa"/>
          </w:tcPr>
          <w:p w:rsidR="0005728C" w:rsidRPr="0076625B" w:rsidRDefault="0005728C" w:rsidP="00BA6547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ახალგაზრდა და  დამწყებ პედაგოგებთან მიზნობრივი მუშაობა</w:t>
            </w:r>
          </w:p>
        </w:tc>
        <w:tc>
          <w:tcPr>
            <w:tcW w:w="2034" w:type="dxa"/>
          </w:tcPr>
          <w:p w:rsidR="0005728C" w:rsidRPr="0076625B" w:rsidRDefault="0005728C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05728C" w:rsidRPr="0076625B" w:rsidRDefault="0005728C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  პროფესიული განვითარება</w:t>
            </w:r>
          </w:p>
        </w:tc>
        <w:tc>
          <w:tcPr>
            <w:tcW w:w="2210" w:type="dxa"/>
          </w:tcPr>
          <w:p w:rsidR="0005728C" w:rsidRPr="0076625B" w:rsidRDefault="0005728C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05728C" w:rsidRPr="0076625B" w:rsidRDefault="0005728C" w:rsidP="00760BFF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05728C" w:rsidRPr="0076625B" w:rsidRDefault="0005728C" w:rsidP="00BA6547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05728C" w:rsidRPr="0076625B" w:rsidTr="00BA6547">
        <w:tc>
          <w:tcPr>
            <w:tcW w:w="708" w:type="dxa"/>
          </w:tcPr>
          <w:p w:rsidR="0005728C" w:rsidRPr="0076625B" w:rsidRDefault="0005728C" w:rsidP="00BA6547">
            <w:pPr>
              <w:pStyle w:val="Head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  <w:r w:rsidRPr="0076625B"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3319" w:type="dxa"/>
          </w:tcPr>
          <w:p w:rsidR="0005728C" w:rsidRPr="0076625B" w:rsidRDefault="0005728C" w:rsidP="00BA6547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თვითშეფასება და ურთიერთშეფასება</w:t>
            </w:r>
          </w:p>
        </w:tc>
        <w:tc>
          <w:tcPr>
            <w:tcW w:w="2034" w:type="dxa"/>
          </w:tcPr>
          <w:p w:rsidR="0005728C" w:rsidRPr="0076625B" w:rsidRDefault="0005728C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05728C" w:rsidRPr="0076625B" w:rsidRDefault="0005728C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  პროფესიული განვითარება</w:t>
            </w:r>
          </w:p>
        </w:tc>
        <w:tc>
          <w:tcPr>
            <w:tcW w:w="2210" w:type="dxa"/>
          </w:tcPr>
          <w:p w:rsidR="0005728C" w:rsidRPr="0076625B" w:rsidRDefault="0005728C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05728C" w:rsidRPr="0076625B" w:rsidRDefault="0005728C" w:rsidP="00580AF8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  <w:r>
              <w:rPr>
                <w:rFonts w:ascii="Sylfaen" w:hAnsi="Sylfaen"/>
                <w:lang w:val="ka-GE"/>
              </w:rPr>
              <w:t>,</w:t>
            </w:r>
          </w:p>
          <w:p w:rsidR="0005728C" w:rsidRPr="0076625B" w:rsidRDefault="0005728C" w:rsidP="00580AF8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მართვის</w:t>
            </w:r>
            <w:r w:rsidRPr="0076625B">
              <w:rPr>
                <w:rFonts w:ascii="Sylfaen" w:hAnsi="Sylfaen"/>
                <w:lang w:val="ka-GE"/>
              </w:rPr>
              <w:t xml:space="preserve"> ჯგუფი</w:t>
            </w:r>
          </w:p>
        </w:tc>
        <w:tc>
          <w:tcPr>
            <w:tcW w:w="1264" w:type="dxa"/>
          </w:tcPr>
          <w:p w:rsidR="0005728C" w:rsidRPr="0076625B" w:rsidRDefault="0005728C" w:rsidP="00BA6547">
            <w:pPr>
              <w:pStyle w:val="Header"/>
              <w:rPr>
                <w:rFonts w:ascii="AcadNusx" w:hAnsi="AcadNusx"/>
                <w:b/>
              </w:rPr>
            </w:pPr>
          </w:p>
        </w:tc>
      </w:tr>
    </w:tbl>
    <w:p w:rsidR="00B154F4" w:rsidRDefault="00B154F4" w:rsidP="00F9270A">
      <w:pPr>
        <w:tabs>
          <w:tab w:val="left" w:pos="3795"/>
        </w:tabs>
        <w:rPr>
          <w:rFonts w:ascii="Sylfaen" w:hAnsi="Sylfaen"/>
          <w:b/>
          <w:lang w:val="ka-GE"/>
        </w:rPr>
      </w:pPr>
    </w:p>
    <w:p w:rsidR="00B154F4" w:rsidRPr="00B154F4" w:rsidRDefault="00B154F4" w:rsidP="00B154F4">
      <w:pPr>
        <w:rPr>
          <w:rFonts w:ascii="Sylfaen" w:hAnsi="Sylfaen"/>
          <w:lang w:val="ka-GE"/>
        </w:rPr>
      </w:pPr>
    </w:p>
    <w:p w:rsidR="00B154F4" w:rsidRPr="00B154F4" w:rsidRDefault="00B154F4" w:rsidP="00B154F4">
      <w:pPr>
        <w:rPr>
          <w:rFonts w:ascii="Sylfaen" w:hAnsi="Sylfaen"/>
          <w:lang w:val="ka-GE"/>
        </w:rPr>
      </w:pPr>
    </w:p>
    <w:p w:rsidR="00B154F4" w:rsidRPr="00B154F4" w:rsidRDefault="00B154F4" w:rsidP="00B154F4">
      <w:pPr>
        <w:rPr>
          <w:rFonts w:ascii="Sylfaen" w:hAnsi="Sylfaen"/>
          <w:lang w:val="ka-GE"/>
        </w:rPr>
      </w:pPr>
    </w:p>
    <w:p w:rsidR="00B154F4" w:rsidRPr="00B154F4" w:rsidRDefault="00B154F4" w:rsidP="00B154F4">
      <w:pPr>
        <w:rPr>
          <w:rFonts w:ascii="Sylfaen" w:hAnsi="Sylfaen"/>
          <w:lang w:val="ka-GE"/>
        </w:rPr>
      </w:pPr>
    </w:p>
    <w:p w:rsidR="00B154F4" w:rsidRDefault="00B154F4" w:rsidP="00B154F4">
      <w:pPr>
        <w:rPr>
          <w:rFonts w:ascii="Sylfaen" w:hAnsi="Sylfaen"/>
          <w:lang w:val="ka-GE"/>
        </w:rPr>
      </w:pPr>
    </w:p>
    <w:p w:rsidR="00711375" w:rsidRDefault="00B154F4" w:rsidP="00B154F4">
      <w:pPr>
        <w:tabs>
          <w:tab w:val="left" w:pos="94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B154F4" w:rsidRPr="00613726" w:rsidRDefault="00B154F4" w:rsidP="00B154F4">
      <w:pPr>
        <w:pStyle w:val="Header"/>
        <w:ind w:left="180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8</w:t>
      </w:r>
      <w:r w:rsidRPr="00613726">
        <w:rPr>
          <w:rFonts w:ascii="AcadNusx" w:hAnsi="AcadNusx"/>
          <w:b/>
          <w:sz w:val="24"/>
          <w:szCs w:val="24"/>
          <w:lang w:val="ka-GE"/>
        </w:rPr>
        <w:t xml:space="preserve">. </w:t>
      </w:r>
      <w:r>
        <w:rPr>
          <w:rFonts w:ascii="Sylfaen" w:hAnsi="Sylfaen"/>
          <w:b/>
          <w:sz w:val="24"/>
          <w:szCs w:val="24"/>
          <w:lang w:val="ka-GE"/>
        </w:rPr>
        <w:t>სასკოლო  შეფასება</w:t>
      </w:r>
    </w:p>
    <w:p w:rsidR="00B154F4" w:rsidRPr="0076625B" w:rsidRDefault="00B154F4" w:rsidP="00B154F4">
      <w:pPr>
        <w:pStyle w:val="Header"/>
        <w:jc w:val="center"/>
        <w:rPr>
          <w:rFonts w:ascii="AcadNusx" w:hAnsi="AcadNusx"/>
          <w:b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319"/>
        <w:gridCol w:w="2034"/>
        <w:gridCol w:w="4253"/>
        <w:gridCol w:w="2210"/>
        <w:gridCol w:w="1264"/>
      </w:tblGrid>
      <w:tr w:rsidR="00B154F4" w:rsidRPr="0076625B" w:rsidTr="00AA16D9">
        <w:tc>
          <w:tcPr>
            <w:tcW w:w="708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  <w:lang w:val="ka-GE"/>
              </w:rPr>
              <w:lastRenderedPageBreak/>
              <w:t>NN</w:t>
            </w:r>
            <w:r w:rsidRPr="0076625B">
              <w:rPr>
                <w:b/>
                <w:lang w:val="ka-GE"/>
              </w:rPr>
              <w:t>№</w:t>
            </w:r>
          </w:p>
        </w:tc>
        <w:tc>
          <w:tcPr>
            <w:tcW w:w="3319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 xml:space="preserve"> აქტივობის  დასახელება</w:t>
            </w:r>
          </w:p>
        </w:tc>
        <w:tc>
          <w:tcPr>
            <w:tcW w:w="203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შესრულების ვადები</w:t>
            </w:r>
          </w:p>
        </w:tc>
        <w:tc>
          <w:tcPr>
            <w:tcW w:w="4253" w:type="dxa"/>
          </w:tcPr>
          <w:p w:rsidR="00B154F4" w:rsidRPr="0076625B" w:rsidRDefault="00B154F4" w:rsidP="00AA16D9">
            <w:pPr>
              <w:pStyle w:val="Header"/>
              <w:tabs>
                <w:tab w:val="clear" w:pos="4844"/>
                <w:tab w:val="clear" w:pos="9689"/>
                <w:tab w:val="left" w:pos="945"/>
              </w:tabs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AcadNusx" w:hAnsi="AcadNusx"/>
                <w:b/>
              </w:rPr>
              <w:tab/>
            </w:r>
            <w:r w:rsidRPr="0076625B">
              <w:rPr>
                <w:rFonts w:ascii="Sylfaen" w:hAnsi="Sylfaen"/>
                <w:b/>
                <w:lang w:val="ka-GE"/>
              </w:rPr>
              <w:t>მიზანი</w:t>
            </w:r>
          </w:p>
        </w:tc>
        <w:tc>
          <w:tcPr>
            <w:tcW w:w="2210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შესრულებაზე</w:t>
            </w:r>
          </w:p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პასუხისმგებელი</w:t>
            </w:r>
          </w:p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126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B154F4" w:rsidRPr="0076625B" w:rsidTr="00AA16D9">
        <w:tc>
          <w:tcPr>
            <w:tcW w:w="708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1.</w:t>
            </w:r>
          </w:p>
        </w:tc>
        <w:tc>
          <w:tcPr>
            <w:tcW w:w="3319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ანკეტური გამოკითხვა, კვლევა, ანალიზი</w:t>
            </w:r>
          </w:p>
        </w:tc>
        <w:tc>
          <w:tcPr>
            <w:tcW w:w="203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მიზნობრივად</w:t>
            </w:r>
          </w:p>
        </w:tc>
        <w:tc>
          <w:tcPr>
            <w:tcW w:w="4253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მოსწავლეთა, </w:t>
            </w:r>
            <w:r w:rsidRPr="0076625B">
              <w:rPr>
                <w:rFonts w:ascii="Sylfaen" w:hAnsi="Sylfaen"/>
                <w:lang w:val="ka-GE"/>
              </w:rPr>
              <w:t>მასწავლებელთა</w:t>
            </w:r>
            <w:r>
              <w:rPr>
                <w:rFonts w:ascii="Sylfaen" w:hAnsi="Sylfaen"/>
                <w:lang w:val="ka-GE"/>
              </w:rPr>
              <w:t>, მოსწავლეთა მშობლების, სკოლის თანამშრომელთა აზრის, დამოკიდებულების, წინადადებების შესწავლა, ანალიზი, შეფასება, გათვალისწინება.</w:t>
            </w:r>
            <w:r w:rsidRPr="0076625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210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B154F4" w:rsidRPr="0076625B" w:rsidRDefault="00B154F4" w:rsidP="00AA16D9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B154F4" w:rsidRPr="0076625B" w:rsidTr="00AA16D9">
        <w:tc>
          <w:tcPr>
            <w:tcW w:w="708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2.</w:t>
            </w:r>
          </w:p>
        </w:tc>
        <w:tc>
          <w:tcPr>
            <w:tcW w:w="3319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პედაგოგ</w:t>
            </w:r>
            <w:r>
              <w:rPr>
                <w:rFonts w:ascii="Sylfaen" w:hAnsi="Sylfaen"/>
                <w:lang w:val="ka-GE"/>
              </w:rPr>
              <w:t>თა  შეფასება,</w:t>
            </w:r>
            <w:r w:rsidRPr="0076625B">
              <w:rPr>
                <w:rFonts w:ascii="Sylfaen" w:hAnsi="Sylfaen"/>
                <w:lang w:val="ka-GE"/>
              </w:rPr>
              <w:t xml:space="preserve">    თ</w:t>
            </w:r>
            <w:r>
              <w:rPr>
                <w:rFonts w:ascii="Sylfaen" w:hAnsi="Sylfaen"/>
                <w:lang w:val="ka-GE"/>
              </w:rPr>
              <w:t>ვითშეფასება და ურთიერთშეფასება</w:t>
            </w:r>
          </w:p>
        </w:tc>
        <w:tc>
          <w:tcPr>
            <w:tcW w:w="203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B154F4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მასწავლებელთა პროფესიული დონის  ამაღლება; ურთიერთობის კულტურის დონის ამაღლება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ხარისხის ამაღლება</w:t>
            </w:r>
          </w:p>
        </w:tc>
        <w:tc>
          <w:tcPr>
            <w:tcW w:w="2210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დირექცია,</w:t>
            </w:r>
          </w:p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კათედრები</w:t>
            </w:r>
          </w:p>
        </w:tc>
        <w:tc>
          <w:tcPr>
            <w:tcW w:w="1264" w:type="dxa"/>
          </w:tcPr>
          <w:p w:rsidR="00B154F4" w:rsidRPr="0076625B" w:rsidRDefault="00B154F4" w:rsidP="00AA16D9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B154F4" w:rsidRPr="0076625B" w:rsidTr="00AA16D9">
        <w:tc>
          <w:tcPr>
            <w:tcW w:w="708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3.</w:t>
            </w:r>
          </w:p>
        </w:tc>
        <w:tc>
          <w:tcPr>
            <w:tcW w:w="3319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სასკოლო მონიტორინგი</w:t>
            </w:r>
          </w:p>
        </w:tc>
        <w:tc>
          <w:tcPr>
            <w:tcW w:w="203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დადგენილი წესით</w:t>
            </w:r>
          </w:p>
        </w:tc>
        <w:tc>
          <w:tcPr>
            <w:tcW w:w="4253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მიმდინარე მდგომარეობის კომპლექსური  შეფასება,ნალიზი, რეკომენდაციების მიცემა</w:t>
            </w:r>
          </w:p>
        </w:tc>
        <w:tc>
          <w:tcPr>
            <w:tcW w:w="2210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მონიტორინგის კომისია</w:t>
            </w:r>
          </w:p>
        </w:tc>
        <w:tc>
          <w:tcPr>
            <w:tcW w:w="1264" w:type="dxa"/>
          </w:tcPr>
          <w:p w:rsidR="00B154F4" w:rsidRPr="0076625B" w:rsidRDefault="00B154F4" w:rsidP="00AA16D9">
            <w:pPr>
              <w:pStyle w:val="Header"/>
              <w:rPr>
                <w:rFonts w:ascii="AcadNusx" w:hAnsi="AcadNusx"/>
                <w:b/>
              </w:rPr>
            </w:pPr>
          </w:p>
        </w:tc>
      </w:tr>
      <w:tr w:rsidR="00B154F4" w:rsidRPr="0076625B" w:rsidTr="00AA16D9">
        <w:tc>
          <w:tcPr>
            <w:tcW w:w="708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b/>
                <w:lang w:val="ka-GE"/>
              </w:rPr>
            </w:pPr>
            <w:r w:rsidRPr="0076625B">
              <w:rPr>
                <w:rFonts w:ascii="Sylfaen" w:hAnsi="Sylfaen"/>
                <w:b/>
                <w:lang w:val="ka-GE"/>
              </w:rPr>
              <w:t>4.</w:t>
            </w:r>
          </w:p>
        </w:tc>
        <w:tc>
          <w:tcPr>
            <w:tcW w:w="3319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კათედრების, მასწავლებელთა მუშაობის ანალიზი, შეფასება</w:t>
            </w:r>
          </w:p>
        </w:tc>
        <w:tc>
          <w:tcPr>
            <w:tcW w:w="2034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 w:rsidRPr="0076625B">
              <w:rPr>
                <w:rFonts w:ascii="Sylfaen" w:hAnsi="Sylfaen"/>
                <w:lang w:val="ka-GE"/>
              </w:rPr>
              <w:t>წლის მანძილზე</w:t>
            </w:r>
          </w:p>
        </w:tc>
        <w:tc>
          <w:tcPr>
            <w:tcW w:w="4253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კათედრების მუშაობის ხარისხის ამაღლება, </w:t>
            </w:r>
            <w:r w:rsidRPr="0076625B">
              <w:rPr>
                <w:rFonts w:ascii="Sylfaen" w:hAnsi="Sylfaen"/>
                <w:lang w:val="ka-GE"/>
              </w:rPr>
              <w:t>მასწავლებელთა   პროფესიული განვითარება</w:t>
            </w:r>
            <w:r>
              <w:rPr>
                <w:rFonts w:ascii="Sylfaen" w:hAnsi="Sylfaen"/>
                <w:lang w:val="ka-GE"/>
              </w:rPr>
              <w:t>, სწარაფვა შედეგების მუდმივი ამაღლებისკენ.</w:t>
            </w:r>
          </w:p>
        </w:tc>
        <w:tc>
          <w:tcPr>
            <w:tcW w:w="2210" w:type="dxa"/>
          </w:tcPr>
          <w:p w:rsidR="00B154F4" w:rsidRPr="0076625B" w:rsidRDefault="00B154F4" w:rsidP="00AA16D9">
            <w:pPr>
              <w:pStyle w:val="Head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მართვის ჯგუფი</w:t>
            </w:r>
          </w:p>
        </w:tc>
        <w:tc>
          <w:tcPr>
            <w:tcW w:w="1264" w:type="dxa"/>
          </w:tcPr>
          <w:p w:rsidR="00B154F4" w:rsidRPr="0076625B" w:rsidRDefault="00B154F4" w:rsidP="00AA16D9">
            <w:pPr>
              <w:pStyle w:val="Header"/>
              <w:rPr>
                <w:rFonts w:ascii="AcadNusx" w:hAnsi="AcadNusx"/>
                <w:b/>
              </w:rPr>
            </w:pPr>
          </w:p>
        </w:tc>
      </w:tr>
    </w:tbl>
    <w:p w:rsidR="00B154F4" w:rsidRPr="00B154F4" w:rsidRDefault="00B154F4" w:rsidP="00B154F4">
      <w:pPr>
        <w:tabs>
          <w:tab w:val="left" w:pos="945"/>
        </w:tabs>
        <w:rPr>
          <w:rFonts w:ascii="Sylfaen" w:hAnsi="Sylfaen"/>
          <w:lang w:val="ka-GE"/>
        </w:rPr>
      </w:pPr>
    </w:p>
    <w:sectPr w:rsidR="00B154F4" w:rsidRPr="00B154F4" w:rsidSect="00F9270A">
      <w:footerReference w:type="default" r:id="rId9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91" w:rsidRDefault="00595E91" w:rsidP="00F9270A">
      <w:pPr>
        <w:spacing w:after="0" w:line="240" w:lineRule="auto"/>
      </w:pPr>
      <w:r>
        <w:separator/>
      </w:r>
    </w:p>
  </w:endnote>
  <w:endnote w:type="continuationSeparator" w:id="0">
    <w:p w:rsidR="00595E91" w:rsidRDefault="00595E91" w:rsidP="00F9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1051"/>
      <w:docPartObj>
        <w:docPartGallery w:val="Page Numbers (Bottom of Page)"/>
        <w:docPartUnique/>
      </w:docPartObj>
    </w:sdtPr>
    <w:sdtEndPr/>
    <w:sdtContent>
      <w:p w:rsidR="001216BA" w:rsidRDefault="00596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6BA" w:rsidRDefault="0012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91" w:rsidRDefault="00595E91" w:rsidP="00F9270A">
      <w:pPr>
        <w:spacing w:after="0" w:line="240" w:lineRule="auto"/>
      </w:pPr>
      <w:r>
        <w:separator/>
      </w:r>
    </w:p>
  </w:footnote>
  <w:footnote w:type="continuationSeparator" w:id="0">
    <w:p w:rsidR="00595E91" w:rsidRDefault="00595E91" w:rsidP="00F9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4816"/>
    <w:multiLevelType w:val="hybridMultilevel"/>
    <w:tmpl w:val="D20C9C36"/>
    <w:lvl w:ilvl="0" w:tplc="71EAAA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0280CA2"/>
    <w:multiLevelType w:val="hybridMultilevel"/>
    <w:tmpl w:val="D20C9C36"/>
    <w:lvl w:ilvl="0" w:tplc="71EAAA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2285D9F"/>
    <w:multiLevelType w:val="hybridMultilevel"/>
    <w:tmpl w:val="D20C9C36"/>
    <w:lvl w:ilvl="0" w:tplc="71EAAA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9DB512B"/>
    <w:multiLevelType w:val="hybridMultilevel"/>
    <w:tmpl w:val="53A4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70A"/>
    <w:rsid w:val="0000000A"/>
    <w:rsid w:val="00012E00"/>
    <w:rsid w:val="00017CDC"/>
    <w:rsid w:val="000334ED"/>
    <w:rsid w:val="0004627A"/>
    <w:rsid w:val="00050047"/>
    <w:rsid w:val="0005728C"/>
    <w:rsid w:val="000657FA"/>
    <w:rsid w:val="00072F01"/>
    <w:rsid w:val="00080CCD"/>
    <w:rsid w:val="000841D0"/>
    <w:rsid w:val="000A5A49"/>
    <w:rsid w:val="000A6B29"/>
    <w:rsid w:val="000B0417"/>
    <w:rsid w:val="000B28EF"/>
    <w:rsid w:val="000E0B96"/>
    <w:rsid w:val="000E7CE0"/>
    <w:rsid w:val="000F6C72"/>
    <w:rsid w:val="0010542B"/>
    <w:rsid w:val="0011083B"/>
    <w:rsid w:val="001216BA"/>
    <w:rsid w:val="00127491"/>
    <w:rsid w:val="00131AF1"/>
    <w:rsid w:val="00131E74"/>
    <w:rsid w:val="0013547E"/>
    <w:rsid w:val="00156534"/>
    <w:rsid w:val="00157288"/>
    <w:rsid w:val="00157ADE"/>
    <w:rsid w:val="00172333"/>
    <w:rsid w:val="001906F4"/>
    <w:rsid w:val="001916D5"/>
    <w:rsid w:val="00191FD9"/>
    <w:rsid w:val="00194601"/>
    <w:rsid w:val="00194A52"/>
    <w:rsid w:val="001A2812"/>
    <w:rsid w:val="001A4F21"/>
    <w:rsid w:val="001B454F"/>
    <w:rsid w:val="001C3B84"/>
    <w:rsid w:val="001D568C"/>
    <w:rsid w:val="001D58F0"/>
    <w:rsid w:val="001D6121"/>
    <w:rsid w:val="001E071E"/>
    <w:rsid w:val="001E33D0"/>
    <w:rsid w:val="001E54EF"/>
    <w:rsid w:val="00224C3A"/>
    <w:rsid w:val="002261E0"/>
    <w:rsid w:val="00231538"/>
    <w:rsid w:val="00236524"/>
    <w:rsid w:val="00245596"/>
    <w:rsid w:val="00271D2D"/>
    <w:rsid w:val="00275825"/>
    <w:rsid w:val="00281E33"/>
    <w:rsid w:val="00283773"/>
    <w:rsid w:val="002872E1"/>
    <w:rsid w:val="00287BDB"/>
    <w:rsid w:val="002A6B66"/>
    <w:rsid w:val="002C19B6"/>
    <w:rsid w:val="002C362A"/>
    <w:rsid w:val="002E227A"/>
    <w:rsid w:val="002E58C7"/>
    <w:rsid w:val="003028BD"/>
    <w:rsid w:val="00320047"/>
    <w:rsid w:val="00322BF5"/>
    <w:rsid w:val="00323752"/>
    <w:rsid w:val="0032624B"/>
    <w:rsid w:val="00332ABF"/>
    <w:rsid w:val="003445B5"/>
    <w:rsid w:val="00345D05"/>
    <w:rsid w:val="0035123E"/>
    <w:rsid w:val="00362DA9"/>
    <w:rsid w:val="0036455A"/>
    <w:rsid w:val="00364650"/>
    <w:rsid w:val="0036558B"/>
    <w:rsid w:val="003656BB"/>
    <w:rsid w:val="00370B28"/>
    <w:rsid w:val="00371E7B"/>
    <w:rsid w:val="00373AB7"/>
    <w:rsid w:val="00377996"/>
    <w:rsid w:val="00381748"/>
    <w:rsid w:val="0038759B"/>
    <w:rsid w:val="00393599"/>
    <w:rsid w:val="003971EE"/>
    <w:rsid w:val="003A4E10"/>
    <w:rsid w:val="003A6BF0"/>
    <w:rsid w:val="003B4BC5"/>
    <w:rsid w:val="003B4FFF"/>
    <w:rsid w:val="003B581C"/>
    <w:rsid w:val="003C7E30"/>
    <w:rsid w:val="003D5086"/>
    <w:rsid w:val="003D71FD"/>
    <w:rsid w:val="003E2B9D"/>
    <w:rsid w:val="003F148E"/>
    <w:rsid w:val="004021F1"/>
    <w:rsid w:val="004038C8"/>
    <w:rsid w:val="004048CF"/>
    <w:rsid w:val="00410D25"/>
    <w:rsid w:val="004140AB"/>
    <w:rsid w:val="0041720D"/>
    <w:rsid w:val="00420372"/>
    <w:rsid w:val="00425AB2"/>
    <w:rsid w:val="0043075B"/>
    <w:rsid w:val="00433B31"/>
    <w:rsid w:val="00436460"/>
    <w:rsid w:val="004415B0"/>
    <w:rsid w:val="00445D6B"/>
    <w:rsid w:val="00456C28"/>
    <w:rsid w:val="00457012"/>
    <w:rsid w:val="004608C4"/>
    <w:rsid w:val="0046754C"/>
    <w:rsid w:val="00470E06"/>
    <w:rsid w:val="004744B7"/>
    <w:rsid w:val="00476936"/>
    <w:rsid w:val="00484A85"/>
    <w:rsid w:val="004925F5"/>
    <w:rsid w:val="0049539F"/>
    <w:rsid w:val="004A0BF3"/>
    <w:rsid w:val="004A56C9"/>
    <w:rsid w:val="004A67D6"/>
    <w:rsid w:val="004A715C"/>
    <w:rsid w:val="004B6E71"/>
    <w:rsid w:val="004C1ADB"/>
    <w:rsid w:val="004C498F"/>
    <w:rsid w:val="004D26F7"/>
    <w:rsid w:val="004E48A3"/>
    <w:rsid w:val="0050250B"/>
    <w:rsid w:val="00503FB8"/>
    <w:rsid w:val="005105CC"/>
    <w:rsid w:val="005278A3"/>
    <w:rsid w:val="00535CF7"/>
    <w:rsid w:val="005427CC"/>
    <w:rsid w:val="00545187"/>
    <w:rsid w:val="005460A1"/>
    <w:rsid w:val="00547D28"/>
    <w:rsid w:val="00553262"/>
    <w:rsid w:val="005533EB"/>
    <w:rsid w:val="00561B02"/>
    <w:rsid w:val="00567349"/>
    <w:rsid w:val="0057091A"/>
    <w:rsid w:val="00571956"/>
    <w:rsid w:val="005769F1"/>
    <w:rsid w:val="00580AF8"/>
    <w:rsid w:val="005940BF"/>
    <w:rsid w:val="00595E91"/>
    <w:rsid w:val="00596486"/>
    <w:rsid w:val="005B41B1"/>
    <w:rsid w:val="005B77AC"/>
    <w:rsid w:val="005D145F"/>
    <w:rsid w:val="005E7220"/>
    <w:rsid w:val="005F11F0"/>
    <w:rsid w:val="006117FB"/>
    <w:rsid w:val="00613726"/>
    <w:rsid w:val="00614BCE"/>
    <w:rsid w:val="00623DB9"/>
    <w:rsid w:val="0063368C"/>
    <w:rsid w:val="0064040B"/>
    <w:rsid w:val="00663E64"/>
    <w:rsid w:val="00664551"/>
    <w:rsid w:val="0066554C"/>
    <w:rsid w:val="0067373C"/>
    <w:rsid w:val="006763FB"/>
    <w:rsid w:val="0068307B"/>
    <w:rsid w:val="00690CD1"/>
    <w:rsid w:val="00695F61"/>
    <w:rsid w:val="006A576C"/>
    <w:rsid w:val="006A7D7A"/>
    <w:rsid w:val="006B3739"/>
    <w:rsid w:val="006C2F08"/>
    <w:rsid w:val="006C50A8"/>
    <w:rsid w:val="006D28B6"/>
    <w:rsid w:val="006D330F"/>
    <w:rsid w:val="006D5A79"/>
    <w:rsid w:val="006E324D"/>
    <w:rsid w:val="006F16A3"/>
    <w:rsid w:val="00711375"/>
    <w:rsid w:val="007232D2"/>
    <w:rsid w:val="007322E8"/>
    <w:rsid w:val="00752038"/>
    <w:rsid w:val="00756146"/>
    <w:rsid w:val="00760425"/>
    <w:rsid w:val="00760BFF"/>
    <w:rsid w:val="0076625B"/>
    <w:rsid w:val="007707DD"/>
    <w:rsid w:val="00771DDC"/>
    <w:rsid w:val="00773E09"/>
    <w:rsid w:val="0078567D"/>
    <w:rsid w:val="00786F59"/>
    <w:rsid w:val="007929E3"/>
    <w:rsid w:val="00796840"/>
    <w:rsid w:val="007B33DA"/>
    <w:rsid w:val="007E4CA2"/>
    <w:rsid w:val="007E6EEF"/>
    <w:rsid w:val="007E79BF"/>
    <w:rsid w:val="007F079C"/>
    <w:rsid w:val="008042B0"/>
    <w:rsid w:val="008112FB"/>
    <w:rsid w:val="0081266F"/>
    <w:rsid w:val="00815285"/>
    <w:rsid w:val="00815D9C"/>
    <w:rsid w:val="0081737B"/>
    <w:rsid w:val="00826021"/>
    <w:rsid w:val="008343C3"/>
    <w:rsid w:val="008459C3"/>
    <w:rsid w:val="00852522"/>
    <w:rsid w:val="00862A77"/>
    <w:rsid w:val="00866C72"/>
    <w:rsid w:val="00881C0E"/>
    <w:rsid w:val="00891F9D"/>
    <w:rsid w:val="008A37B2"/>
    <w:rsid w:val="008A5CA5"/>
    <w:rsid w:val="008B527C"/>
    <w:rsid w:val="008E108B"/>
    <w:rsid w:val="008E24B7"/>
    <w:rsid w:val="008E4AF9"/>
    <w:rsid w:val="008E4F3E"/>
    <w:rsid w:val="008F088A"/>
    <w:rsid w:val="008F5E1F"/>
    <w:rsid w:val="00912AE5"/>
    <w:rsid w:val="00914B18"/>
    <w:rsid w:val="00914B75"/>
    <w:rsid w:val="00916193"/>
    <w:rsid w:val="00925762"/>
    <w:rsid w:val="00925A13"/>
    <w:rsid w:val="009305CA"/>
    <w:rsid w:val="00936564"/>
    <w:rsid w:val="0094401D"/>
    <w:rsid w:val="00952631"/>
    <w:rsid w:val="00952ED6"/>
    <w:rsid w:val="00956255"/>
    <w:rsid w:val="009647FF"/>
    <w:rsid w:val="00981BDD"/>
    <w:rsid w:val="00982079"/>
    <w:rsid w:val="0099264D"/>
    <w:rsid w:val="009930EF"/>
    <w:rsid w:val="00993852"/>
    <w:rsid w:val="009961E0"/>
    <w:rsid w:val="009A5F81"/>
    <w:rsid w:val="009B1FCD"/>
    <w:rsid w:val="009B2509"/>
    <w:rsid w:val="009C225C"/>
    <w:rsid w:val="009C50D4"/>
    <w:rsid w:val="009C5C14"/>
    <w:rsid w:val="009D3077"/>
    <w:rsid w:val="009D3F9D"/>
    <w:rsid w:val="009E429D"/>
    <w:rsid w:val="009E4DFD"/>
    <w:rsid w:val="009F3A03"/>
    <w:rsid w:val="009F3E73"/>
    <w:rsid w:val="00A06BB3"/>
    <w:rsid w:val="00A26E23"/>
    <w:rsid w:val="00A30455"/>
    <w:rsid w:val="00A36DC0"/>
    <w:rsid w:val="00A413C1"/>
    <w:rsid w:val="00A4289E"/>
    <w:rsid w:val="00A645DD"/>
    <w:rsid w:val="00A76009"/>
    <w:rsid w:val="00A80DE1"/>
    <w:rsid w:val="00A8204B"/>
    <w:rsid w:val="00A82FCF"/>
    <w:rsid w:val="00A84AC8"/>
    <w:rsid w:val="00A926C4"/>
    <w:rsid w:val="00A97A1A"/>
    <w:rsid w:val="00AA43B0"/>
    <w:rsid w:val="00AA6048"/>
    <w:rsid w:val="00AA650F"/>
    <w:rsid w:val="00AA7E1C"/>
    <w:rsid w:val="00AC44F0"/>
    <w:rsid w:val="00AD38D0"/>
    <w:rsid w:val="00AD769E"/>
    <w:rsid w:val="00AD77AA"/>
    <w:rsid w:val="00AE75C1"/>
    <w:rsid w:val="00AF20CA"/>
    <w:rsid w:val="00AF51DE"/>
    <w:rsid w:val="00AF525F"/>
    <w:rsid w:val="00B04DAC"/>
    <w:rsid w:val="00B10618"/>
    <w:rsid w:val="00B154F4"/>
    <w:rsid w:val="00B40A95"/>
    <w:rsid w:val="00B42DE6"/>
    <w:rsid w:val="00B44E5F"/>
    <w:rsid w:val="00B61301"/>
    <w:rsid w:val="00B63F73"/>
    <w:rsid w:val="00B75DDE"/>
    <w:rsid w:val="00B81E2D"/>
    <w:rsid w:val="00B87667"/>
    <w:rsid w:val="00BA0E78"/>
    <w:rsid w:val="00BA1B38"/>
    <w:rsid w:val="00BA22AF"/>
    <w:rsid w:val="00BA6547"/>
    <w:rsid w:val="00BA65CD"/>
    <w:rsid w:val="00BB2600"/>
    <w:rsid w:val="00BB3857"/>
    <w:rsid w:val="00BB7084"/>
    <w:rsid w:val="00BE0F5C"/>
    <w:rsid w:val="00BF0BF8"/>
    <w:rsid w:val="00BF3079"/>
    <w:rsid w:val="00C04241"/>
    <w:rsid w:val="00C06C53"/>
    <w:rsid w:val="00C1445C"/>
    <w:rsid w:val="00C150C0"/>
    <w:rsid w:val="00C21B3D"/>
    <w:rsid w:val="00C31355"/>
    <w:rsid w:val="00C45931"/>
    <w:rsid w:val="00C46E11"/>
    <w:rsid w:val="00C53DC6"/>
    <w:rsid w:val="00C87671"/>
    <w:rsid w:val="00C90C53"/>
    <w:rsid w:val="00C924AD"/>
    <w:rsid w:val="00CB3011"/>
    <w:rsid w:val="00CC219B"/>
    <w:rsid w:val="00CC280D"/>
    <w:rsid w:val="00CC6075"/>
    <w:rsid w:val="00CC7E6E"/>
    <w:rsid w:val="00CE13E2"/>
    <w:rsid w:val="00CE6ABF"/>
    <w:rsid w:val="00CF1660"/>
    <w:rsid w:val="00CF263B"/>
    <w:rsid w:val="00CF2850"/>
    <w:rsid w:val="00CF7BC2"/>
    <w:rsid w:val="00D03B44"/>
    <w:rsid w:val="00D06E5D"/>
    <w:rsid w:val="00D07902"/>
    <w:rsid w:val="00D1359F"/>
    <w:rsid w:val="00D150D1"/>
    <w:rsid w:val="00D166DE"/>
    <w:rsid w:val="00D307D9"/>
    <w:rsid w:val="00D35C00"/>
    <w:rsid w:val="00D37F17"/>
    <w:rsid w:val="00D61C3B"/>
    <w:rsid w:val="00D83BD7"/>
    <w:rsid w:val="00D94226"/>
    <w:rsid w:val="00DA344F"/>
    <w:rsid w:val="00DB5D89"/>
    <w:rsid w:val="00DC0026"/>
    <w:rsid w:val="00DC6CB9"/>
    <w:rsid w:val="00DC6E4F"/>
    <w:rsid w:val="00DD2E7E"/>
    <w:rsid w:val="00DD46B7"/>
    <w:rsid w:val="00DE67B2"/>
    <w:rsid w:val="00DE6A3E"/>
    <w:rsid w:val="00DF60D4"/>
    <w:rsid w:val="00E03200"/>
    <w:rsid w:val="00E066C0"/>
    <w:rsid w:val="00E06838"/>
    <w:rsid w:val="00E21B31"/>
    <w:rsid w:val="00E278ED"/>
    <w:rsid w:val="00E43833"/>
    <w:rsid w:val="00E62B89"/>
    <w:rsid w:val="00E67F48"/>
    <w:rsid w:val="00E735FF"/>
    <w:rsid w:val="00E80CA5"/>
    <w:rsid w:val="00E85AC9"/>
    <w:rsid w:val="00E904AB"/>
    <w:rsid w:val="00EA1574"/>
    <w:rsid w:val="00EA3C9A"/>
    <w:rsid w:val="00EE494C"/>
    <w:rsid w:val="00EE5F85"/>
    <w:rsid w:val="00EE619B"/>
    <w:rsid w:val="00EF2196"/>
    <w:rsid w:val="00F00996"/>
    <w:rsid w:val="00F17012"/>
    <w:rsid w:val="00F22A3C"/>
    <w:rsid w:val="00F26FA1"/>
    <w:rsid w:val="00F3719F"/>
    <w:rsid w:val="00F44F66"/>
    <w:rsid w:val="00F459DC"/>
    <w:rsid w:val="00F45B82"/>
    <w:rsid w:val="00F500F6"/>
    <w:rsid w:val="00F61A4E"/>
    <w:rsid w:val="00F744BE"/>
    <w:rsid w:val="00F80D61"/>
    <w:rsid w:val="00F81F7E"/>
    <w:rsid w:val="00F82457"/>
    <w:rsid w:val="00F83E26"/>
    <w:rsid w:val="00F9270A"/>
    <w:rsid w:val="00FA5FE8"/>
    <w:rsid w:val="00FA69D3"/>
    <w:rsid w:val="00FD45FE"/>
    <w:rsid w:val="00FE6ADA"/>
    <w:rsid w:val="00FF11D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D484-AAF7-4B06-9E0C-D674B63A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7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0A"/>
  </w:style>
  <w:style w:type="paragraph" w:styleId="Footer">
    <w:name w:val="footer"/>
    <w:basedOn w:val="Normal"/>
    <w:link w:val="FooterChar"/>
    <w:uiPriority w:val="99"/>
    <w:unhideWhenUsed/>
    <w:rsid w:val="00F927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0A"/>
  </w:style>
  <w:style w:type="table" w:styleId="TableGrid">
    <w:name w:val="Table Grid"/>
    <w:basedOn w:val="TableNormal"/>
    <w:uiPriority w:val="59"/>
    <w:rsid w:val="00D61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DB52-3C70-4BA3-8305-2028A4F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Computer-3</dc:creator>
  <cp:keywords/>
  <dc:description/>
  <cp:lastModifiedBy>GOCHA</cp:lastModifiedBy>
  <cp:revision>322</cp:revision>
  <cp:lastPrinted>2022-12-05T11:18:00Z</cp:lastPrinted>
  <dcterms:created xsi:type="dcterms:W3CDTF">2014-11-03T07:51:00Z</dcterms:created>
  <dcterms:modified xsi:type="dcterms:W3CDTF">2022-12-11T13:35:00Z</dcterms:modified>
</cp:coreProperties>
</file>